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EE" w:rsidRDefault="00E92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21 февраля 2008 г. N 11198</w:t>
      </w:r>
    </w:p>
    <w:p w:rsidR="00E926EE" w:rsidRDefault="00E926E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26EE" w:rsidRDefault="00E926EE">
      <w:pPr>
        <w:pStyle w:val="ConsPlusTitle"/>
        <w:widowControl/>
        <w:jc w:val="center"/>
      </w:pPr>
      <w:r>
        <w:t>МИНИСТЕРСТВО ПРИРОДНЫХ РЕСУРСОВ РОССИЙСКОЙ ФЕДЕРАЦИИ</w:t>
      </w:r>
    </w:p>
    <w:p w:rsidR="00E926EE" w:rsidRDefault="00E926EE">
      <w:pPr>
        <w:pStyle w:val="ConsPlusTitle"/>
        <w:widowControl/>
        <w:jc w:val="center"/>
      </w:pPr>
    </w:p>
    <w:p w:rsidR="00E926EE" w:rsidRDefault="00E926EE">
      <w:pPr>
        <w:pStyle w:val="ConsPlusTitle"/>
        <w:widowControl/>
        <w:jc w:val="center"/>
      </w:pPr>
      <w:r>
        <w:t>ПРИКАЗ</w:t>
      </w:r>
    </w:p>
    <w:p w:rsidR="00E926EE" w:rsidRDefault="00E926EE">
      <w:pPr>
        <w:pStyle w:val="ConsPlusTitle"/>
        <w:widowControl/>
        <w:jc w:val="center"/>
      </w:pPr>
      <w:r>
        <w:t>от 17 декабря 2007 г. N 333</w:t>
      </w:r>
    </w:p>
    <w:p w:rsidR="00E926EE" w:rsidRDefault="00E926EE">
      <w:pPr>
        <w:pStyle w:val="ConsPlusTitle"/>
        <w:widowControl/>
        <w:jc w:val="center"/>
      </w:pPr>
    </w:p>
    <w:p w:rsidR="00E926EE" w:rsidRDefault="00E926EE">
      <w:pPr>
        <w:pStyle w:val="ConsPlusTitle"/>
        <w:widowControl/>
        <w:jc w:val="center"/>
      </w:pPr>
      <w:r>
        <w:t>ОБ УТВЕРЖДЕНИИ МЕТОДИКИ</w:t>
      </w:r>
    </w:p>
    <w:p w:rsidR="00E926EE" w:rsidRDefault="00E926EE">
      <w:pPr>
        <w:pStyle w:val="ConsPlusTitle"/>
        <w:widowControl/>
        <w:jc w:val="center"/>
      </w:pPr>
      <w:r>
        <w:t>РАЗРАБОТКИ НОРМАТИВОВ ДОПУСТИМЫХ СБРОСОВ ВЕЩЕСТВ</w:t>
      </w:r>
    </w:p>
    <w:p w:rsidR="00E926EE" w:rsidRDefault="00E926EE">
      <w:pPr>
        <w:pStyle w:val="ConsPlusTitle"/>
        <w:widowControl/>
        <w:jc w:val="center"/>
      </w:pPr>
      <w:r>
        <w:t>И МИКРООРГАНИЗМОВ В ВОДНЫЕ ОБЪЕКТЫ ДЛЯ ВОДОПОЛЬЗОВАТЕЛЕЙ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23 июля 2007 г. N 469 "О порядке утверждения нормативов допустимых сбросов веществ и микроорганизмов в водные объекты для водопользователей" (Собрание законодательства Российской Федерации, 2007, N 31, ст. 4088) приказываю: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по согласованию с Государственным комитетом Российской Федерации по рыболовству, Министерством здравоохранения и социального развития Российской Федерации, Федеральной службой по гидрометеорологии и мониторингу окружающей среды и Федеральной службой по экологическому, технологическому и атомному надзору прилагаемую </w:t>
      </w:r>
      <w:hyperlink r:id="rId5" w:history="1">
        <w:r>
          <w:rPr>
            <w:rFonts w:ascii="Calibri" w:hAnsi="Calibri" w:cs="Calibri"/>
            <w:color w:val="0000FF"/>
          </w:rPr>
          <w:t>Методику</w:t>
        </w:r>
      </w:hyperlink>
      <w:r>
        <w:rPr>
          <w:rFonts w:ascii="Calibri" w:hAnsi="Calibri" w:cs="Calibri"/>
        </w:rPr>
        <w:t xml:space="preserve"> разработки нормативов допустимых сбросов веществ и микроорганизмов в водные объекты для водопользователей.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Ю.П.ТРУТНЕВ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pStyle w:val="ConsPlusTitle"/>
        <w:widowControl/>
        <w:jc w:val="center"/>
      </w:pPr>
      <w:r>
        <w:t>МЕТОДИКА</w:t>
      </w:r>
    </w:p>
    <w:p w:rsidR="00E926EE" w:rsidRDefault="00E926EE">
      <w:pPr>
        <w:pStyle w:val="ConsPlusTitle"/>
        <w:widowControl/>
        <w:jc w:val="center"/>
      </w:pPr>
      <w:r>
        <w:t>РАЗРАБОТКИ НОРМАТИВОВ ДОПУСТИМЫХ СБРОСОВ ВЕЩЕСТВ</w:t>
      </w:r>
    </w:p>
    <w:p w:rsidR="00E926EE" w:rsidRDefault="00E926EE">
      <w:pPr>
        <w:pStyle w:val="ConsPlusTitle"/>
        <w:widowControl/>
        <w:jc w:val="center"/>
      </w:pPr>
      <w:r>
        <w:t>И МИКРООРГАНИЗМОВ В ВОДНЫЕ ОБЪЕКТЫ ДЛЯ ВОДОПОЛЬЗОВАТЕЛЕЙ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Назначение и область применения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ст. 1</w:t>
        </w:r>
      </w:hyperlink>
      <w:r>
        <w:rPr>
          <w:rFonts w:ascii="Calibri" w:hAnsi="Calibri" w:cs="Calibri"/>
        </w:rP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2004, N 35, ст. 3607; 2005, N 1, ст. 25; N 19, ст. 1752; 2006, N 1, ст. 10; N 52, ст. 5498) нормативы допустимых сбросов веществ, в том числе радиоактивных, иных веществ и микроорганизмов (нормативы допустимых сбросов веществ и микроорганизмов) - нормативы, которые установлены для субъектов хозяйственной и иной деятельности в соответствии с показателями массы химических веществ, в том числе радиоактивных, иных веществ и микроорганизмов, допустимых для поступления в окружающую среду от стационарных, передвижных и иных источников в установленном режиме и с учетом технологических нормативов, и при соблюдении которых обеспечиваются нормативы качества окружающей среды.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Методика разработки нормативов допустимых сбросов веществ и микроорганизмов в водные объекты для водопользователей (НДС) не предусматривает разработку нормативов допустимых сбросов для радиоактивных веществ.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Величины НДС определяются исходя из нормативов качества воды водного объекта. Если нормативы качества воды в водных объектах не могут быть достигнуты из-за воздействия природных факторов, не поддающихся регулированию, то величины НДС определяются исходя из </w:t>
      </w:r>
      <w:r>
        <w:rPr>
          <w:rFonts w:ascii="Calibri" w:hAnsi="Calibri" w:cs="Calibri"/>
        </w:rPr>
        <w:lastRenderedPageBreak/>
        <w:t>условий соблюдения в контрольном пункте сформировавшегося природного фонового качества воды.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Нормирование качества воды осуществляется в соответствии с физическими, химическими, биологическими (в том числе микробиологическими и паразитологическими) и иными показателями состава и свойств воды водных объектов, определяющими пригодность ее для конкретных целей водопользования и/или устойчивого функционирования экологической системы водного объекта 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статьями 20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Федерального закона от 10 января 2002 г. N 7-ФЗ "Об охране окружающей среды".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Расчетная величина норматива допустимого сброса тесно связана с числовым значением норматива качества вод водных объектов.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 качества воды разрабатываются для условий питьевого, хозяйственно-бытового и рыбохозяйственного водопользования, определяемых в соответствии с действующим законодательством.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Нормативы качества воды водного объекта включают: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требования к составу и свойствам поверхностных вод для различных видов водопользования;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предельно допустимых концентраций (ПДК) веществ в воде водных объектов питьевого и хозяйственно-бытового водопользования;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ПДК веществ для водных объектов рыбохозяйственного значения.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сбросе сточных вод или других видах хозяйственной деятельности, влияющих на состояние водных объектов, используемых для питьевых и хозяйственно-бытовых целей, нормативы качества вод или их природный состав и свойства выдерживаются на водотоках начиная со створа, расположенного на 1 км выше ближайшего по течению пункта водопользования (водозабор для питьевого и хозяйственно-бытового водоснабжения, места купания, организованного отдыха, территория населенного пункта и т.п. вплоть до самого места водопользования), а на водоемах - на акватории в радиусе 1 км от пункта водопользования.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водохранилищах и в нижнем бьефе плотины гидроэлектростанции, работающей в резко переменном режиме, учитывается возможность воздействия на пункты водопользования обратного течения при резкой смене режима работы электростанции или прекращении ее работы.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сбросе сточных вод или других видах хозяйственной деятельности, влияющих на состояние водных объектов рыбохозяйственного значения, нормативы качества поверхностных вод или их природные состав и свойства (в случае природного превышения этих нормативов) соблюдаются на протяжении всего участка водопользования начиная с контрольного створа (контрольный створ - поперечное сечение водного потока, в котором контролируется качество воды), но не далее чем 500 м от места сброса сточных вод или расположения других источников загрязнения поверхностных вод (мест добычи полезных ископаемых, производства работ на водном объекте и т.п.).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 одновременного использования водного объекта или его участка для различных нужд для состава и свойств его вод принимаются наиболее жесткие нормы качества воды из числа установленных.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Для веществ, относящихся к 1 и 2 классам опасности при всех видах водопользования, НДС определяются так, чтобы для веществ с одинаковым лимитирующим признаком вредности (ЛПВ), содержащихся в воде водного объекта, сумма отношений концентраций каждого вещества к соответствующим ПДК не превышала 1.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Для сбросов сточных вод в черте населенного пункта НДС определяются исходя из отнесения нормативных требований к составу и свойствам воды водных объектов к самим сточным водам &lt;*&gt;.</w:t>
      </w:r>
    </w:p>
    <w:p w:rsidR="00E926EE" w:rsidRDefault="00E926EE">
      <w:pPr>
        <w:pStyle w:val="ConsPlusNonformat"/>
        <w:widowControl/>
        <w:ind w:firstLine="540"/>
        <w:jc w:val="both"/>
      </w:pPr>
      <w:r>
        <w:t>--------------------------------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При сбросе сточных вод в водный объект через рассеивающие выпуски, гарантирующие необходимое смешение и разбавление сбрасываемых вод, нормативные требования к составу и свойствам воды должны обеспечиваться в створе начального разбавления рассеивающего выпуска.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 Если фоновая загрязненность водного объекта по каким-либо показателям не позволяет обеспечить нормативное качество воды в контрольном пункте, то НДС по этим показателям разрабатываются исходя из отнесения нормативных требований к составу и свойствам воды водных объектов к самим сточным водам.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тех веществ, для которых нормируется приращение к природному естественному фону, НДС определяются с учетом этих допустимых приращений к природному фоновому качеству воды.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числе естественных факторов, формирующих качество воды, рассматриваются факторы, не входящие в хозяйственное звено круговорота воды, включающее возвратные воды всех видов (сточные, сбросные и дренажные).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 сбросе теплообменных вод ТЭС, АЭС и других подобных объектов НДС разрабатываются на уровне концентраций нормированных веществ в воде водного объекта в месте водозабора (при условии водопользования одним водным объектом) или соблюдения в сточных водах нормативов качества воды для вида водопользования, установленного на рассматриваемом участке водного объекта - приемника сточных вод.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Исходная информация для разработки проекта НДС может быть получена в территориальных органах Росгидромета или принята по данным организаций, имеющих лицензию на выполнение работ, связанных с получением требуемых данных.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Величины НДС разрабатываются и утверждаются для действующих и проектируемых организаций-водопользователей (</w:t>
      </w:r>
      <w:hyperlink r:id="rId9" w:history="1">
        <w:r>
          <w:rPr>
            <w:rFonts w:ascii="Calibri" w:hAnsi="Calibri" w:cs="Calibri"/>
            <w:color w:val="0000FF"/>
          </w:rPr>
          <w:t>приложения 1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>). Разработка величин НДС осуществляется как организацией-водопользователем, так и по его поручению проектной или научно-исследовательской организацией. Если фактический сброс действующей организации-водопользователя меньше расчетного НДС, то в качестве НДС принимается фактический сброс &lt;*&gt;.</w:t>
      </w:r>
    </w:p>
    <w:p w:rsidR="00E926EE" w:rsidRDefault="00E926EE">
      <w:pPr>
        <w:pStyle w:val="ConsPlusNonformat"/>
        <w:widowControl/>
        <w:ind w:firstLine="540"/>
        <w:jc w:val="both"/>
      </w:pPr>
      <w:r>
        <w:t>--------------------------------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За исключением показателей, значения которых возрастают после биологической очистки (например, нитриты и нитраты).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Величины НДС проектируемых и строящихся (реконструируемых) организаций-водопользователей определяются в составе проектов строительства (реконструкции) этих организаций. Если при пересмотре или уточнении ранее установленного НДС окажется, что проектное значение сброса строящейся (реконструируемой) организации-водопользователя меньше расчетного НДС, то в качестве НДС принимается проектное значение сброса.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разработке НДС перерасчет массы вещества, сбрасываемого в час (г/час), на массу вещества, сбрасываемого в месяц (т/мес), производится умножением допустимых концентраций вещества на объем сточных вод за соответствующий период (</w:t>
      </w:r>
      <w:hyperlink r:id="rId11" w:history="1">
        <w:r>
          <w:rPr>
            <w:rFonts w:ascii="Calibri" w:hAnsi="Calibri" w:cs="Calibri"/>
            <w:color w:val="0000FF"/>
          </w:rPr>
          <w:t>приложение 1</w:t>
        </w:r>
      </w:hyperlink>
      <w:r>
        <w:rPr>
          <w:rFonts w:ascii="Calibri" w:hAnsi="Calibri" w:cs="Calibri"/>
        </w:rPr>
        <w:t>).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НДС разрабатываются на пять лет. Пересмотр и уточнение НДС осуществляются до истечения срока их действия в следующих случаях: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изменении более чем на 20% показателей, определяющих водохозяйственную обстановку на водном объекте (появление новых и изменение параметров существующих сбросов сточных вод и водозаборов, изменение расчетных расходов водотока, фоновой концентрации и др.);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изменении технологии производства, методов очистки сточных вод, параметров сброса;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утверждении в установленном порядке нормативов допустимого воздействия на водные объекты.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Пересмотр и уточнение ранее утвержденных НДС может быть произведен как одновременно для совокупности водопользователей, расположенных в бассейне водного объекта в пределах водохозяйственного участка, так и индивидуально для каждого отдельного водопользователя (отдельного выпуска).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сбросе сточных вод во внутренние морские воды и территориальное море Российской Федерации расчет НДС производится с учетом степени смешения и разбавления сточных вод морской водой при условии соблюдения требований и нормативов установленного вида водопользования.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17. Критерии эффективности обеззараживания сточных вод, отводимых в водные объекты, и допустимые изменения состава воды в водоемах и водотоках после выпуска в них очищенных сточных вод приведены в </w:t>
      </w:r>
      <w:hyperlink r:id="rId12" w:history="1">
        <w:r>
          <w:rPr>
            <w:rFonts w:ascii="Calibri" w:hAnsi="Calibri" w:cs="Calibri"/>
            <w:color w:val="0000FF"/>
          </w:rPr>
          <w:t>приложении 3</w:t>
        </w:r>
      </w:hyperlink>
      <w:r>
        <w:rPr>
          <w:rFonts w:ascii="Calibri" w:hAnsi="Calibri" w:cs="Calibri"/>
        </w:rPr>
        <w:t>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В соответствии со </w:t>
      </w:r>
      <w:hyperlink r:id="rId13" w:history="1">
        <w:r>
          <w:rPr>
            <w:rFonts w:ascii="Calibri" w:hAnsi="Calibri" w:cs="Calibri"/>
            <w:color w:val="0000FF"/>
          </w:rPr>
          <w:t>статьями 44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60</w:t>
        </w:r>
      </w:hyperlink>
      <w:r>
        <w:rPr>
          <w:rFonts w:ascii="Calibri" w:hAnsi="Calibri" w:cs="Calibri"/>
        </w:rPr>
        <w:t xml:space="preserve"> Водного кодекса Российской Федерации от 3 июня 2006 г. N 74-ФЗ (Собрание законодательства Российской Федерации, 2006, N 23, ст. 2381; N 50, ст. 5279; 2007, N 26, ст. 3075) запрещается сброс сточных и (или) дренажных вод в водные объекты: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содержащие природные лечебные ресурсы;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отнесенные к особо охраняемым водным объектам.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сброс сточных и (или) дренажных вод в водные объекты, расположенные в границах: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зон, округов санитарной охраны источников питьевого и хозяйственно-бытового водоснабжения;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первой, второй зон округов санитарной (горно-санитарной) охраны лечебно-оздоровительных местностей и курортов;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рыбоохранных зон, рыбохозяйственных заповедных зон.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эксплуатации водохозяйственной системы запрещается: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осуществлять сброс в водные объекты сточных вод, не подвергшихся санитарной очистке, обезвреживанию (исходя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объектах), а также сточных вод, не соответствующих требованиям технических регламентов;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производить забор (изъятие) водных ресурсов из водного объекта в объеме, оказывающем негативное воздействие на водный объект;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сброс в водные объекты сточных вод, в которых содержатся возбудители инфекционных заболеваний, а также вредные вещества, для которых не установлены нормативы предельно допустимых концентраций.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Перечень нормируемых веществ формируется на основе исходной информации об использовании веществ на конкретном предприятии и анализе данных о качестве исходной и сточной вод. Фактическое содержание загрязняющих веществ в сточных водах определяется как среднеарифметическое значение концентрации за год.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Методическая основа расчета нормативов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допустимых сбросов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НДС разрабатываются в соответствии с нормативами допустимых воздействий на водные объекты (НДВ). Разработка НДС для расчетного водохозяйственного участка приведена в </w:t>
      </w:r>
      <w:hyperlink r:id="rId15" w:history="1">
        <w:r>
          <w:rPr>
            <w:rFonts w:ascii="Calibri" w:hAnsi="Calibri" w:cs="Calibri"/>
            <w:color w:val="0000FF"/>
          </w:rPr>
          <w:t>разделе IV</w:t>
        </w:r>
      </w:hyperlink>
      <w:r>
        <w:rPr>
          <w:rFonts w:ascii="Calibri" w:hAnsi="Calibri" w:cs="Calibri"/>
        </w:rPr>
        <w:t xml:space="preserve"> для водотоков, в </w:t>
      </w:r>
      <w:hyperlink r:id="rId16" w:history="1">
        <w:r>
          <w:rPr>
            <w:rFonts w:ascii="Calibri" w:hAnsi="Calibri" w:cs="Calibri"/>
            <w:color w:val="0000FF"/>
          </w:rPr>
          <w:t>разделе VI</w:t>
        </w:r>
      </w:hyperlink>
      <w:r>
        <w:rPr>
          <w:rFonts w:ascii="Calibri" w:hAnsi="Calibri" w:cs="Calibri"/>
        </w:rPr>
        <w:t xml:space="preserve"> - для водохранилищ и озер, в </w:t>
      </w:r>
      <w:hyperlink r:id="rId17" w:history="1">
        <w:r>
          <w:rPr>
            <w:rFonts w:ascii="Calibri" w:hAnsi="Calibri" w:cs="Calibri"/>
            <w:color w:val="0000FF"/>
          </w:rPr>
          <w:t>разделе VIII</w:t>
        </w:r>
      </w:hyperlink>
      <w:r>
        <w:rPr>
          <w:rFonts w:ascii="Calibri" w:hAnsi="Calibri" w:cs="Calibri"/>
        </w:rPr>
        <w:t xml:space="preserve"> - для внутренних морских вод и территориального моря Российской Федерации.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При расчете НДС для водохозяйственного участка величины НДС устанавливаются с учетом предельно допустимых концентраций (ПДК) веществ в местах водопользования, ассимилирующей способности водного объекта и оптимального распределения массы сбрасываемых веществ между водопользователями, сбрасывающими сточные воды. Ассимилирующая способность водного объекта - способность водного объекта принимать определенную массу веществ в единицу времени без нарушения нормативов качества воды в контролируемом створе или пункте водопользования.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со сложностью реализации расчета НДС для совокупности организаций-водопользователей возможно применение пакетов прикладных программ, обеспечивающих расчеты НДС.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расчете НДС для водопользователей, расположенных в пределах водохозяйственного участка, необходимо соблюдение следующего условия: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</w:pPr>
      <w:r>
        <w:t xml:space="preserve">    SUMНДС + SUMLim &gt;= 0,8 НДВхимупр,                                   (1)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SUMНДС - сумма нормативов допустимых сбросов по выпускам сточных вод, расположенным в пределах расчетного водохозяйственного участка, т/год;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SUMLim - сумма лимитов на сброс загрязняющих веществ со сточными водами по выпускам сточных вод, расположенным в пределах расчетного водохозяйственного участка, т/год;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0,8 НДВхимупр - 80% норматива допустимого воздействия по привносу химического вещества для водопользователей, имеющих управляемые и потенциально управляемые источники загрязнения, т/год.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Оставшиеся 20% НДВхимупр используются с учетом перспективы развития территории и появления новых выпусков сточных вод.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достижении: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</w:pPr>
      <w:r>
        <w:t xml:space="preserve">    SUMНДС + SUMLim = НДВхимупр                                         (2)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проводится перерасчет нормативов допустимого сброса по указанному выше принципу. Перерасчет НДС в первую очередь проводится за счет уменьшения значений лимитов на сброс загрязняющих веществ со сточными водами.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В случае отсутствия утвержденных в установленном порядке НДВ величины НДС рассчитываются для отдельных водопользователей.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Если при расчете величины НДС отсутствует достоверная информация о качестве воды выше сброса, то проводится расчет фоновых концентраций химических веществ в установленном порядке. До установления фоновых концентраций следует соблюдать нормативные требования к составу и свойствам сточных вод, обеспечивающие выполнение требований к качеству вод водного объекта.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При расчете НДС необходимо учитывать технико-экономические характеристики производства, системы очистки, а также оборотного или повторного использования воды каждой конкретной организации.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Расчет величин НДС для отдельных выпусков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сточных вод в водотоки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Величины НДС определяются для всех категорий водопользователей как произведение максимального часового расхода сточных вод - q' (м3/ч) на допустимую концентрацию загрязняющего вещества Cндс (г/м3). При расчете условий сброса сточных вод сначала определяется значение Cндс, обеспечивающее нормативное качество воды в контрольных створах с учетом требований Методики, а затем определяется НДС согласно формуле: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</w:pPr>
      <w:r>
        <w:t xml:space="preserve">    НДС = q Cндс                                                        (3)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 подчеркнуть обязательность требования увязки сброса массы вещества, соответствующей НДС, с расходом сточной воды. Например, уменьшение расхода при сохранении величины НДС будет приводить к концентрации вещества в водном объекте, превышающей ПДК.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фоновая концентрация загрязняющего вещества в водном объекте превышает ПДК, то Cндс определяется в соответствии с </w:t>
      </w:r>
      <w:hyperlink r:id="rId18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 настоящей Методики. В противном случае для определения Cндс в зависимости от типа водного объекта используются расчетные формулы, приведенные в </w:t>
      </w:r>
      <w:hyperlink r:id="rId19" w:history="1">
        <w:r>
          <w:rPr>
            <w:rFonts w:ascii="Calibri" w:hAnsi="Calibri" w:cs="Calibri"/>
            <w:color w:val="0000FF"/>
          </w:rPr>
          <w:t>разделе III</w:t>
        </w:r>
      </w:hyperlink>
      <w:r>
        <w:rPr>
          <w:rFonts w:ascii="Calibri" w:hAnsi="Calibri" w:cs="Calibri"/>
        </w:rPr>
        <w:t>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Фоновая концентрация химического вещества - расчетное значение концентрации химического вещества в конкретном створе водного объекта, расположенном выше одного или нескольких контролируемых источников этого вещества, при неблагоприятных условиях, обусловленных как естественными, так и антропогенными факторами воздействия.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Основная расчетная формула для определения Cндс без учета неконсервативности вещества имеет вид: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</w:pPr>
      <w:r>
        <w:t xml:space="preserve">    Cндс = n(C    - C ) + C ,                                           (4)</w:t>
      </w:r>
    </w:p>
    <w:p w:rsidR="00E926EE" w:rsidRDefault="00E926EE">
      <w:pPr>
        <w:pStyle w:val="ConsPlusNonformat"/>
        <w:widowControl/>
      </w:pPr>
      <w:r>
        <w:t xml:space="preserve">              пдк    ф     ф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lastRenderedPageBreak/>
        <w:t xml:space="preserve">    где:</w:t>
      </w:r>
    </w:p>
    <w:p w:rsidR="00E926EE" w:rsidRDefault="00E926EE">
      <w:pPr>
        <w:pStyle w:val="ConsPlusNonformat"/>
        <w:widowControl/>
      </w:pPr>
      <w:r>
        <w:t xml:space="preserve">    C    - предельно допустимая концентрация загрязняющего  вещества в воде</w:t>
      </w:r>
    </w:p>
    <w:p w:rsidR="00E926EE" w:rsidRDefault="00E926EE">
      <w:pPr>
        <w:pStyle w:val="ConsPlusNonformat"/>
        <w:widowControl/>
      </w:pPr>
      <w:r>
        <w:t xml:space="preserve">     пдк</w:t>
      </w:r>
    </w:p>
    <w:p w:rsidR="00E926EE" w:rsidRDefault="00E926EE">
      <w:pPr>
        <w:pStyle w:val="ConsPlusNonformat"/>
        <w:widowControl/>
      </w:pPr>
      <w:r>
        <w:t>водотока, г/м3;</w:t>
      </w:r>
    </w:p>
    <w:p w:rsidR="00E926EE" w:rsidRDefault="00E926EE">
      <w:pPr>
        <w:pStyle w:val="ConsPlusNonformat"/>
        <w:widowControl/>
      </w:pPr>
      <w:r>
        <w:t xml:space="preserve">    C  - фоновая концентрация загрязняющего вещества в водотоке (г/м3) выше</w:t>
      </w:r>
    </w:p>
    <w:p w:rsidR="00E926EE" w:rsidRDefault="00E926EE">
      <w:pPr>
        <w:pStyle w:val="ConsPlusNonformat"/>
        <w:widowControl/>
      </w:pPr>
      <w:r>
        <w:t xml:space="preserve">     ф</w:t>
      </w:r>
    </w:p>
    <w:p w:rsidR="00E926EE" w:rsidRDefault="00E926EE">
      <w:pPr>
        <w:pStyle w:val="ConsPlusNonformat"/>
        <w:widowControl/>
      </w:pPr>
      <w:r>
        <w:t>выпуска   сточных   вод,   определяемая   в   соответствии  с  действующими</w:t>
      </w:r>
    </w:p>
    <w:p w:rsidR="00E926EE" w:rsidRDefault="00E926EE">
      <w:pPr>
        <w:pStyle w:val="ConsPlusNonformat"/>
        <w:widowControl/>
      </w:pPr>
      <w:r>
        <w:t>методическими  документами  по  проведению  расчетов  фоновых  концентраций</w:t>
      </w:r>
    </w:p>
    <w:p w:rsidR="00E926EE" w:rsidRDefault="00E926EE">
      <w:pPr>
        <w:pStyle w:val="ConsPlusNonformat"/>
        <w:widowControl/>
      </w:pPr>
      <w:r>
        <w:t>химических веществ в воде водотоков;</w:t>
      </w:r>
    </w:p>
    <w:p w:rsidR="00E926EE" w:rsidRDefault="00E926EE">
      <w:pPr>
        <w:pStyle w:val="ConsPlusNonformat"/>
        <w:widowControl/>
      </w:pPr>
      <w:r>
        <w:t xml:space="preserve">    n  -  кратность  общего  разбавления  сточных  вод  в  водотоке, равная</w:t>
      </w:r>
    </w:p>
    <w:p w:rsidR="00E926EE" w:rsidRDefault="00E926EE">
      <w:pPr>
        <w:pStyle w:val="ConsPlusNonformat"/>
        <w:widowControl/>
      </w:pPr>
      <w:r>
        <w:t>произведению  кратности  начального  разбавления  n  на кратность основного</w:t>
      </w:r>
    </w:p>
    <w:p w:rsidR="00E926EE" w:rsidRDefault="00E926EE">
      <w:pPr>
        <w:pStyle w:val="ConsPlusNonformat"/>
        <w:widowControl/>
      </w:pPr>
      <w:r>
        <w:t xml:space="preserve">                                                   н</w:t>
      </w:r>
    </w:p>
    <w:p w:rsidR="00E926EE" w:rsidRDefault="00E926EE">
      <w:pPr>
        <w:pStyle w:val="ConsPlusNonformat"/>
        <w:widowControl/>
      </w:pPr>
      <w:r>
        <w:t>разбавления  n   (основное разбавление, возникающее при перемещении воды от</w:t>
      </w:r>
    </w:p>
    <w:p w:rsidR="00E926EE" w:rsidRDefault="00E926EE">
      <w:pPr>
        <w:pStyle w:val="ConsPlusNonformat"/>
        <w:widowControl/>
      </w:pPr>
      <w:r>
        <w:t xml:space="preserve">              о</w:t>
      </w:r>
    </w:p>
    <w:p w:rsidR="00E926EE" w:rsidRDefault="00E926EE">
      <w:pPr>
        <w:pStyle w:val="ConsPlusNonformat"/>
        <w:widowControl/>
      </w:pPr>
      <w:r>
        <w:t>места выпуска к расчетному створу)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n = n  x n                                                          (5)</w:t>
      </w:r>
    </w:p>
    <w:p w:rsidR="00E926EE" w:rsidRDefault="00E926EE">
      <w:pPr>
        <w:pStyle w:val="ConsPlusNonformat"/>
        <w:widowControl/>
      </w:pPr>
      <w:r>
        <w:t xml:space="preserve">         н    о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учетом неконсервативности загрязняющего вещества расчетная формула имеет вид: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</w:pPr>
      <w:r>
        <w:t xml:space="preserve">                  kt</w:t>
      </w:r>
    </w:p>
    <w:p w:rsidR="00E926EE" w:rsidRDefault="00E926EE">
      <w:pPr>
        <w:pStyle w:val="ConsPlusNonformat"/>
        <w:widowControl/>
      </w:pPr>
      <w:r>
        <w:t xml:space="preserve">    Cндс = n(C   e   - C ) + C ,                                        (6)</w:t>
      </w:r>
    </w:p>
    <w:p w:rsidR="00E926EE" w:rsidRDefault="00E926EE">
      <w:pPr>
        <w:pStyle w:val="ConsPlusNonformat"/>
        <w:widowControl/>
      </w:pPr>
      <w:r>
        <w:t xml:space="preserve">              пдк       ф     ф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 - коэффициент неконсервативности органических веществ, показывающий скорость потребления кислорода, зависящий от характера органических веществ, 1/сут;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 - время добегания от места выпуска сточных вод до расчетного створа, сутки.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Значения коэффициента неконсервативности принимаются по данным натурных наблюдений или по справочным данным и пересчитываются в зависимости от температуры и скорости течения воды реки.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установлении НДС по БПК расчетная формула имеет вид: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</w:pPr>
      <w:r>
        <w:t xml:space="preserve">                          k t</w:t>
      </w:r>
    </w:p>
    <w:p w:rsidR="00E926EE" w:rsidRDefault="00E926EE">
      <w:pPr>
        <w:pStyle w:val="ConsPlusNonformat"/>
        <w:widowControl/>
      </w:pPr>
      <w:r>
        <w:t xml:space="preserve">                           0</w:t>
      </w:r>
    </w:p>
    <w:p w:rsidR="00E926EE" w:rsidRDefault="00E926EE">
      <w:pPr>
        <w:pStyle w:val="ConsPlusNonformat"/>
        <w:widowControl/>
      </w:pPr>
      <w:r>
        <w:t xml:space="preserve">    Cндс = n((C    - C  )e    - C ) + C ,                               (7)</w:t>
      </w:r>
    </w:p>
    <w:p w:rsidR="00E926EE" w:rsidRDefault="00E926EE">
      <w:pPr>
        <w:pStyle w:val="ConsPlusNonformat"/>
        <w:widowControl/>
      </w:pPr>
      <w:r>
        <w:t xml:space="preserve">               пдк    см         ф     ф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где:</w:t>
      </w:r>
    </w:p>
    <w:p w:rsidR="00E926EE" w:rsidRDefault="00E926EE">
      <w:pPr>
        <w:pStyle w:val="ConsPlusNonformat"/>
        <w:widowControl/>
      </w:pPr>
      <w:r>
        <w:t xml:space="preserve">    k    -   осредненное     значение    коэффициента    неконсервативности</w:t>
      </w:r>
    </w:p>
    <w:p w:rsidR="00E926EE" w:rsidRDefault="00E926EE">
      <w:pPr>
        <w:pStyle w:val="ConsPlusNonformat"/>
        <w:widowControl/>
      </w:pPr>
      <w:r>
        <w:t xml:space="preserve">     0</w:t>
      </w:r>
    </w:p>
    <w:p w:rsidR="00E926EE" w:rsidRDefault="00E926EE">
      <w:pPr>
        <w:pStyle w:val="ConsPlusNonformat"/>
        <w:widowControl/>
      </w:pPr>
      <w:r>
        <w:t>органических веществ, обусловливающих БПК     фона и сточных вод, 1/сут;</w:t>
      </w:r>
    </w:p>
    <w:p w:rsidR="00E926EE" w:rsidRDefault="00E926EE">
      <w:pPr>
        <w:pStyle w:val="ConsPlusNonformat"/>
        <w:widowControl/>
      </w:pPr>
      <w:r>
        <w:t xml:space="preserve">                                         полн</w:t>
      </w:r>
    </w:p>
    <w:p w:rsidR="00E926EE" w:rsidRDefault="00E926EE">
      <w:pPr>
        <w:pStyle w:val="ConsPlusNonformat"/>
        <w:widowControl/>
      </w:pPr>
      <w:r>
        <w:t xml:space="preserve">    C   -  БПК    , обусловленная  метаболитами и органическими веществами,</w:t>
      </w:r>
    </w:p>
    <w:p w:rsidR="00E926EE" w:rsidRDefault="00E926EE">
      <w:pPr>
        <w:pStyle w:val="ConsPlusNonformat"/>
        <w:widowControl/>
      </w:pPr>
      <w:r>
        <w:t xml:space="preserve">     см       полн</w:t>
      </w:r>
    </w:p>
    <w:p w:rsidR="00E926EE" w:rsidRDefault="00E926EE">
      <w:pPr>
        <w:pStyle w:val="ConsPlusNonformat"/>
        <w:widowControl/>
      </w:pPr>
      <w:r>
        <w:t>смываемыми в водоток атмосферными осадками с площади водосбора на последнем</w:t>
      </w:r>
    </w:p>
    <w:p w:rsidR="00E926EE" w:rsidRDefault="00E926EE">
      <w:pPr>
        <w:pStyle w:val="ConsPlusNonformat"/>
        <w:widowControl/>
      </w:pPr>
      <w:r>
        <w:t>участке пути перед контрольным створом длиной 0,5 суточного пробега.</w:t>
      </w:r>
    </w:p>
    <w:p w:rsidR="00E926EE" w:rsidRDefault="00E926EE">
      <w:pPr>
        <w:pStyle w:val="ConsPlusNonformat"/>
        <w:widowControl/>
      </w:pPr>
      <w:r>
        <w:t xml:space="preserve">                                                            .</w:t>
      </w:r>
    </w:p>
    <w:p w:rsidR="00E926EE" w:rsidRDefault="00E926EE">
      <w:pPr>
        <w:pStyle w:val="ConsPlusNonformat"/>
        <w:widowControl/>
      </w:pPr>
      <w:r>
        <w:t xml:space="preserve">    Значение  C    принимается равным: для горных рек - 0,6 - 0,8 г/м3; для</w:t>
      </w:r>
    </w:p>
    <w:p w:rsidR="00E926EE" w:rsidRDefault="00E926EE">
      <w:pPr>
        <w:pStyle w:val="ConsPlusNonformat"/>
        <w:widowControl/>
      </w:pPr>
      <w:r>
        <w:t xml:space="preserve">               см                                           .</w:t>
      </w:r>
    </w:p>
    <w:p w:rsidR="00E926EE" w:rsidRDefault="00E926EE">
      <w:pPr>
        <w:pStyle w:val="ConsPlusNonformat"/>
        <w:widowControl/>
      </w:pPr>
      <w:r>
        <w:t>равнинных  рек,  протекающих по территории, почва которой не слишком богата</w:t>
      </w:r>
    </w:p>
    <w:p w:rsidR="00E926EE" w:rsidRDefault="00E926EE">
      <w:pPr>
        <w:pStyle w:val="ConsPlusNonformat"/>
        <w:widowControl/>
      </w:pPr>
      <w:r>
        <w:t xml:space="preserve">                                   .</w:t>
      </w:r>
    </w:p>
    <w:p w:rsidR="00E926EE" w:rsidRDefault="00E926EE">
      <w:pPr>
        <w:pStyle w:val="ConsPlusNonformat"/>
        <w:widowControl/>
      </w:pPr>
      <w:r>
        <w:t>органическими  веществами, -  1,7  -  2 г/м3; для рек болотного питания или</w:t>
      </w:r>
    </w:p>
    <w:p w:rsidR="00E926EE" w:rsidRDefault="00E926EE">
      <w:pPr>
        <w:pStyle w:val="ConsPlusNonformat"/>
        <w:widowControl/>
      </w:pPr>
      <w:r>
        <w:t xml:space="preserve">                                   .</w:t>
      </w:r>
    </w:p>
    <w:p w:rsidR="00E926EE" w:rsidRDefault="00E926EE">
      <w:pPr>
        <w:pStyle w:val="ConsPlusNonformat"/>
        <w:widowControl/>
      </w:pPr>
      <w:r>
        <w:t>протекающих  по  территории,  с  которой  смывается  повышенное  количество</w:t>
      </w:r>
    </w:p>
    <w:p w:rsidR="00E926EE" w:rsidRDefault="00E926EE">
      <w:pPr>
        <w:pStyle w:val="ConsPlusNonformat"/>
        <w:widowControl/>
      </w:pPr>
      <w:r>
        <w:t xml:space="preserve">                             .</w:t>
      </w:r>
    </w:p>
    <w:p w:rsidR="00E926EE" w:rsidRDefault="00E926EE">
      <w:pPr>
        <w:pStyle w:val="ConsPlusNonformat"/>
        <w:widowControl/>
      </w:pPr>
      <w:r>
        <w:t>органических  веществ, - 2,3 - 2,5 г/м3. Если расстояние от выпуска сточных</w:t>
      </w:r>
    </w:p>
    <w:p w:rsidR="00E926EE" w:rsidRDefault="00E926EE">
      <w:pPr>
        <w:pStyle w:val="ConsPlusNonformat"/>
        <w:widowControl/>
      </w:pPr>
      <w:r>
        <w:t xml:space="preserve">                             .</w:t>
      </w:r>
    </w:p>
    <w:p w:rsidR="00E926EE" w:rsidRDefault="00E926EE">
      <w:pPr>
        <w:pStyle w:val="ConsPlusNonformat"/>
        <w:widowControl/>
      </w:pPr>
      <w:r>
        <w:t>вод до контрольного створа меньше 0,5 суточного пробега, то C   принимается</w:t>
      </w:r>
    </w:p>
    <w:p w:rsidR="00E926EE" w:rsidRDefault="00E926EE">
      <w:pPr>
        <w:pStyle w:val="ConsPlusNonformat"/>
        <w:widowControl/>
      </w:pPr>
      <w:r>
        <w:t xml:space="preserve">                                                             см</w:t>
      </w:r>
    </w:p>
    <w:p w:rsidR="00E926EE" w:rsidRDefault="00E926EE">
      <w:pPr>
        <w:pStyle w:val="ConsPlusNonformat"/>
        <w:widowControl/>
      </w:pPr>
      <w:r>
        <w:lastRenderedPageBreak/>
        <w:t>равной нулю.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норматива допустимого сброса по концентрации взвешенных веществ.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Допустимая концентрация взвешенных веществ m в спускаемых в водоем сточных водах определяется по уравнению (в соответствии с санитарными правилами):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</w:pPr>
      <w:r>
        <w:t xml:space="preserve">    гаммаQb + qm = (гаммаQ + q)(b + q),                                 (8)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откуда: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</w:pPr>
      <w:r>
        <w:t xml:space="preserve">    m = p(гаммаQ / q + 1) + b,                                          (9)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гамма - коэффициент смешения, определяемый по </w:t>
      </w:r>
      <w:hyperlink r:id="rId20" w:history="1">
        <w:r>
          <w:rPr>
            <w:rFonts w:ascii="Calibri" w:hAnsi="Calibri" w:cs="Calibri"/>
            <w:color w:val="0000FF"/>
          </w:rPr>
          <w:t>формуле (22)</w:t>
        </w:r>
      </w:hyperlink>
      <w:r>
        <w:rPr>
          <w:rFonts w:ascii="Calibri" w:hAnsi="Calibri" w:cs="Calibri"/>
        </w:rPr>
        <w:t>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 - содержание взвешенных веществ в воде водного объекта до спуска сточных вод, г/м3;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 - допустимое по санитарным правилам увеличение содержания взвешенных веществ в водном объекте после спуска сточных вод, г/м3;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Q, q - расходы, соответственно, речных и сточных вод, м3/сут.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установлении НДС по БПК с учетом требований к содержанию растворенного кислорода рекомендуется использовать формулы, приведенные в справочнике проектировщика (Канализация населенных мест и промышленных предприятий).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Допустимое изменение температуры воды водного объекта после выпуска в них очищенных сточных вод.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водных объектов питьевого и хозяйственно-бытового назначения летняя температура воды в результате сброса сточных вод не должна повышаться более чем на 3 °C по сравнению со среднемесячной температурой воды самого жаркого месяца года за последние 10 лет.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водных объектов рыбохозяйственного назначения температура воды не должна повышаться по сравнению с естественной температурой водного объекта более чем на 5 °C с общим повышением температуры не более чем до 20 °C летом и 5 °C зимой для водных объектов, где обитают холодноводные рыбы (лососевые и сиговые), и не более чем до 28 °C летом и 8 °C зимой. В местах нерестилищ налима запрещается повышать температуру воды зимой более чем до 2 °C.</w:t>
      </w:r>
    </w:p>
    <w:p w:rsidR="00E926EE" w:rsidRDefault="00E926EE">
      <w:pPr>
        <w:pStyle w:val="ConsPlusNonformat"/>
        <w:widowControl/>
      </w:pPr>
      <w:r>
        <w:t xml:space="preserve">    27.   По  методу  Н.Н.  Лапшева  кратность  начального  разбавления  n</w:t>
      </w:r>
    </w:p>
    <w:p w:rsidR="00E926EE" w:rsidRDefault="00E926EE">
      <w:pPr>
        <w:pStyle w:val="ConsPlusNonformat"/>
        <w:widowControl/>
      </w:pPr>
      <w:r>
        <w:t xml:space="preserve">                                                                          н</w:t>
      </w:r>
    </w:p>
    <w:p w:rsidR="00E926EE" w:rsidRDefault="00E926EE">
      <w:pPr>
        <w:pStyle w:val="ConsPlusNonformat"/>
        <w:widowControl/>
      </w:pPr>
      <w:r>
        <w:t>учитывается при выпуске сточных вод в водотоки в следующих случаях:</w:t>
      </w:r>
    </w:p>
    <w:p w:rsidR="00E926EE" w:rsidRDefault="00E926EE">
      <w:pPr>
        <w:pStyle w:val="ConsPlusNonformat"/>
        <w:widowControl/>
      </w:pPr>
      <w:r>
        <w:t xml:space="preserve">    для  напорных  сосредоточенных  и  рассеивающих  выпусков в водоток при</w:t>
      </w:r>
    </w:p>
    <w:p w:rsidR="00E926EE" w:rsidRDefault="00E926EE">
      <w:pPr>
        <w:pStyle w:val="ConsPlusNonformat"/>
        <w:widowControl/>
      </w:pPr>
      <w:r>
        <w:t>соотношении скоростей тхэта  и выпуска тхэта  :</w:t>
      </w:r>
    </w:p>
    <w:p w:rsidR="00E926EE" w:rsidRDefault="00E926EE">
      <w:pPr>
        <w:pStyle w:val="ConsPlusNonformat"/>
        <w:widowControl/>
      </w:pPr>
      <w:r>
        <w:t xml:space="preserve">                           р                ст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тхэта   &gt;= 4 x тхэта                                               (10)</w:t>
      </w:r>
    </w:p>
    <w:p w:rsidR="00E926EE" w:rsidRDefault="00E926EE">
      <w:pPr>
        <w:pStyle w:val="ConsPlusNonformat"/>
        <w:widowControl/>
      </w:pPr>
      <w:r>
        <w:t xml:space="preserve">         ст             р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абсолютных скоростях истечения струи из выпуска, больших 2 м/с.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меньших скоростях расчет начального разбавления не производится.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единичного напорного выпуска кратность начального разбавления рассчитывается следующим образом: вычисляются отношения: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</w:pPr>
      <w:r>
        <w:t xml:space="preserve">     тхэта      тхэта   + 0,15            тхэта</w:t>
      </w:r>
    </w:p>
    <w:p w:rsidR="00E926EE" w:rsidRDefault="00E926EE">
      <w:pPr>
        <w:pStyle w:val="ConsPlusNonformat"/>
        <w:widowControl/>
      </w:pPr>
      <w:r>
        <w:t xml:space="preserve">          0          р                         р</w:t>
      </w:r>
    </w:p>
    <w:p w:rsidR="00E926EE" w:rsidRDefault="00E926EE">
      <w:pPr>
        <w:pStyle w:val="ConsPlusNonformat"/>
        <w:widowControl/>
      </w:pPr>
      <w:r>
        <w:t xml:space="preserve">    -------- = ---------------- - 1; m = --------,                     (11)</w:t>
      </w:r>
    </w:p>
    <w:p w:rsidR="00E926EE" w:rsidRDefault="00E926EE">
      <w:pPr>
        <w:pStyle w:val="ConsPlusNonformat"/>
        <w:widowControl/>
      </w:pPr>
      <w:r>
        <w:t xml:space="preserve">     тхэта          тхэта                 тхэта</w:t>
      </w:r>
    </w:p>
    <w:p w:rsidR="00E926EE" w:rsidRDefault="00E926EE">
      <w:pPr>
        <w:pStyle w:val="ConsPlusNonformat"/>
        <w:widowControl/>
      </w:pPr>
      <w:r>
        <w:t xml:space="preserve">          р              р                     ст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где:</w:t>
      </w:r>
    </w:p>
    <w:p w:rsidR="00E926EE" w:rsidRDefault="00E926EE">
      <w:pPr>
        <w:pStyle w:val="ConsPlusNonformat"/>
        <w:widowControl/>
      </w:pPr>
      <w:r>
        <w:t xml:space="preserve">    тхэта   -  скорость  на   оси  струи.  По  рис. 1  находится  отношение</w:t>
      </w:r>
    </w:p>
    <w:p w:rsidR="00E926EE" w:rsidRDefault="00E926EE">
      <w:pPr>
        <w:pStyle w:val="ConsPlusNonformat"/>
        <w:widowControl/>
      </w:pPr>
      <w:r>
        <w:t xml:space="preserve">         0</w:t>
      </w:r>
    </w:p>
    <w:p w:rsidR="00E926EE" w:rsidRDefault="00E926EE">
      <w:pPr>
        <w:pStyle w:val="ConsPlusNonformat"/>
        <w:widowControl/>
      </w:pPr>
      <w:r>
        <w:t xml:space="preserve">  d</w:t>
      </w:r>
    </w:p>
    <w:p w:rsidR="00E926EE" w:rsidRDefault="00E926EE">
      <w:pPr>
        <w:pStyle w:val="ConsPlusNonformat"/>
        <w:widowControl/>
      </w:pPr>
      <w:r>
        <w:t>----,  где  d  -  диаметр  загрязненного  пятна  в  граничном  створе  зоны</w:t>
      </w:r>
    </w:p>
    <w:p w:rsidR="00E926EE" w:rsidRDefault="00E926EE">
      <w:pPr>
        <w:pStyle w:val="ConsPlusNonformat"/>
        <w:widowControl/>
      </w:pPr>
      <w:r>
        <w:t xml:space="preserve"> d</w:t>
      </w:r>
    </w:p>
    <w:p w:rsidR="00E926EE" w:rsidRDefault="00E926EE">
      <w:pPr>
        <w:pStyle w:val="ConsPlusNonformat"/>
        <w:widowControl/>
      </w:pPr>
      <w:r>
        <w:lastRenderedPageBreak/>
        <w:t xml:space="preserve">  0</w:t>
      </w:r>
    </w:p>
    <w:p w:rsidR="00E926EE" w:rsidRDefault="00E926EE">
      <w:pPr>
        <w:pStyle w:val="ConsPlusNonformat"/>
        <w:widowControl/>
      </w:pPr>
      <w:r>
        <w:t>начального  разбавления,  d   -  диаметр выпуска. Затем по рис. 2 находится</w:t>
      </w:r>
    </w:p>
    <w:p w:rsidR="00E926EE" w:rsidRDefault="00E926EE">
      <w:pPr>
        <w:pStyle w:val="ConsPlusNonformat"/>
        <w:widowControl/>
      </w:pPr>
      <w:r>
        <w:t xml:space="preserve">                           0</w:t>
      </w:r>
    </w:p>
    <w:p w:rsidR="00E926EE" w:rsidRDefault="00E926EE">
      <w:pPr>
        <w:pStyle w:val="ConsPlusNonformat"/>
        <w:widowControl/>
      </w:pPr>
      <w:r>
        <w:t>кратность начального разбавления n  по известным величинам.</w:t>
      </w:r>
    </w:p>
    <w:p w:rsidR="00E926EE" w:rsidRDefault="00E926EE">
      <w:pPr>
        <w:pStyle w:val="ConsPlusNonformat"/>
        <w:widowControl/>
      </w:pPr>
      <w:r>
        <w:t xml:space="preserve">                                  н</w:t>
      </w:r>
    </w:p>
    <w:p w:rsidR="00E926EE" w:rsidRDefault="00E926EE">
      <w:pPr>
        <w:pStyle w:val="ConsPlusNonformat"/>
        <w:widowControl/>
      </w:pPr>
      <w:r>
        <w:t xml:space="preserve">    Для  рассеивающего  напорного  выпуска  расчет осуществляется следующим</w:t>
      </w:r>
    </w:p>
    <w:p w:rsidR="00E926EE" w:rsidRDefault="00E926EE">
      <w:pPr>
        <w:pStyle w:val="ConsPlusNonformat"/>
        <w:widowControl/>
      </w:pPr>
      <w:r>
        <w:t>образом.  Задаваясь  числом  выпускных  отверстий  оголовка  выпуска  N   и</w:t>
      </w:r>
    </w:p>
    <w:p w:rsidR="00E926EE" w:rsidRDefault="00E926EE">
      <w:pPr>
        <w:pStyle w:val="ConsPlusNonformat"/>
        <w:widowControl/>
      </w:pPr>
      <w:r>
        <w:t xml:space="preserve">                                                                       0</w:t>
      </w:r>
    </w:p>
    <w:p w:rsidR="00E926EE" w:rsidRDefault="00E926EE">
      <w:pPr>
        <w:pStyle w:val="ConsPlusNonformat"/>
        <w:widowControl/>
      </w:pPr>
      <w:r>
        <w:t>скоростью  истечения  сточных  вод  из  них тхэта   &gt;= 2,0 м/с,  определяют</w:t>
      </w:r>
    </w:p>
    <w:p w:rsidR="00E926EE" w:rsidRDefault="00E926EE">
      <w:pPr>
        <w:pStyle w:val="ConsPlusNonformat"/>
        <w:widowControl/>
      </w:pPr>
      <w:r>
        <w:t xml:space="preserve">                                                 ст</w:t>
      </w:r>
    </w:p>
    <w:p w:rsidR="00E926EE" w:rsidRDefault="00E926EE">
      <w:pPr>
        <w:pStyle w:val="ConsPlusNonformat"/>
        <w:widowControl/>
      </w:pPr>
      <w:r>
        <w:t>диаметр отверстия или оголовка рассеивающего выпуска: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         -----------------</w:t>
      </w:r>
    </w:p>
    <w:p w:rsidR="00E926EE" w:rsidRDefault="00E926EE">
      <w:pPr>
        <w:pStyle w:val="ConsPlusNonformat"/>
        <w:widowControl/>
      </w:pPr>
      <w:r>
        <w:t xml:space="preserve">            /      4 x q</w:t>
      </w:r>
    </w:p>
    <w:p w:rsidR="00E926EE" w:rsidRDefault="00E926EE">
      <w:pPr>
        <w:pStyle w:val="ConsPlusNonformat"/>
        <w:widowControl/>
      </w:pPr>
      <w:r>
        <w:t xml:space="preserve">    d  =   / -----------------,                                        (12)</w:t>
      </w:r>
    </w:p>
    <w:p w:rsidR="00E926EE" w:rsidRDefault="00E926EE">
      <w:pPr>
        <w:pStyle w:val="ConsPlusNonformat"/>
        <w:widowControl/>
      </w:pPr>
      <w:r>
        <w:t xml:space="preserve">     0   \/  пи x тхэта   x N</w:t>
      </w:r>
    </w:p>
    <w:p w:rsidR="00E926EE" w:rsidRDefault="00E926EE">
      <w:pPr>
        <w:pStyle w:val="ConsPlusNonformat"/>
        <w:widowControl/>
      </w:pPr>
      <w:r>
        <w:t xml:space="preserve">                       ст    0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где:</w:t>
      </w:r>
    </w:p>
    <w:p w:rsidR="00E926EE" w:rsidRDefault="00E926EE">
      <w:pPr>
        <w:pStyle w:val="ConsPlusNonformat"/>
        <w:widowControl/>
      </w:pPr>
      <w:r>
        <w:t xml:space="preserve">    q - суммарный расход сточных вод, м3/с.</w:t>
      </w:r>
    </w:p>
    <w:p w:rsidR="00E926EE" w:rsidRDefault="00E926EE">
      <w:pPr>
        <w:pStyle w:val="ConsPlusNonformat"/>
        <w:widowControl/>
      </w:pPr>
      <w:r>
        <w:t xml:space="preserve">                                                 d</w:t>
      </w:r>
    </w:p>
    <w:p w:rsidR="00E926EE" w:rsidRDefault="00E926EE">
      <w:pPr>
        <w:pStyle w:val="ConsPlusNonformat"/>
        <w:widowControl/>
      </w:pPr>
      <w:r>
        <w:t xml:space="preserve">    Затем  по  (рис.  1) определяется отношение ---- и найденное значение d</w:t>
      </w:r>
    </w:p>
    <w:p w:rsidR="00E926EE" w:rsidRDefault="00E926EE">
      <w:pPr>
        <w:pStyle w:val="ConsPlusNonformat"/>
        <w:widowControl/>
      </w:pPr>
      <w:r>
        <w:t xml:space="preserve">                                                 d</w:t>
      </w:r>
    </w:p>
    <w:p w:rsidR="00E926EE" w:rsidRDefault="00E926EE">
      <w:pPr>
        <w:pStyle w:val="ConsPlusNonformat"/>
        <w:widowControl/>
      </w:pPr>
      <w:r>
        <w:t xml:space="preserve">                                                  0</w:t>
      </w:r>
    </w:p>
    <w:p w:rsidR="00E926EE" w:rsidRDefault="00E926EE">
      <w:pPr>
        <w:pStyle w:val="ConsPlusNonformat"/>
        <w:widowControl/>
      </w:pPr>
      <w:r>
        <w:t>сравнивается  с глубиной реки H. Если d &lt; H, то по рис. 2 находят кратность</w:t>
      </w:r>
    </w:p>
    <w:p w:rsidR="00E926EE" w:rsidRDefault="00E926EE">
      <w:pPr>
        <w:pStyle w:val="ConsPlusNonformat"/>
        <w:widowControl/>
      </w:pPr>
      <w:r>
        <w:t>начального   разбавления   n .  Для  случая  естественной  струи  (d  &gt;  H)</w:t>
      </w:r>
    </w:p>
    <w:p w:rsidR="00E926EE" w:rsidRDefault="00E926EE">
      <w:pPr>
        <w:pStyle w:val="ConsPlusNonformat"/>
        <w:widowControl/>
      </w:pPr>
      <w:r>
        <w:t xml:space="preserve">                            н</w:t>
      </w:r>
    </w:p>
    <w:p w:rsidR="00E926EE" w:rsidRDefault="00E926EE">
      <w:pPr>
        <w:pStyle w:val="ConsPlusNonformat"/>
        <w:widowControl/>
      </w:pPr>
      <w:r>
        <w:t>соответствующая   ему   кратность   разбавления   n   находится  умножением</w:t>
      </w:r>
    </w:p>
    <w:p w:rsidR="00E926EE" w:rsidRDefault="00E926EE">
      <w:pPr>
        <w:pStyle w:val="ConsPlusNonformat"/>
        <w:widowControl/>
      </w:pPr>
      <w:r>
        <w:t xml:space="preserve">                                                   н</w:t>
      </w:r>
    </w:p>
    <w:p w:rsidR="00E926EE" w:rsidRDefault="00E926EE">
      <w:pPr>
        <w:pStyle w:val="ConsPlusNonformat"/>
        <w:widowControl/>
      </w:pPr>
      <w:r>
        <w:t xml:space="preserve">                                                              H</w:t>
      </w:r>
    </w:p>
    <w:p w:rsidR="00E926EE" w:rsidRDefault="00E926EE">
      <w:pPr>
        <w:pStyle w:val="ConsPlusNonformat"/>
        <w:widowControl/>
      </w:pPr>
      <w:r>
        <w:t>найденного   значения   n    на  поправочный  коэффициент  f(---),  который</w:t>
      </w:r>
    </w:p>
    <w:p w:rsidR="00E926EE" w:rsidRDefault="00E926EE">
      <w:pPr>
        <w:pStyle w:val="ConsPlusNonformat"/>
        <w:widowControl/>
      </w:pPr>
      <w:r>
        <w:t xml:space="preserve">                         н                                    d</w:t>
      </w:r>
    </w:p>
    <w:p w:rsidR="00E926EE" w:rsidRDefault="00E926EE">
      <w:pPr>
        <w:pStyle w:val="ConsPlusNonformat"/>
        <w:widowControl/>
      </w:pPr>
      <w:r>
        <w:t>определяется  из рис. 3. Расстояние до пограничного сечения зоны начального</w:t>
      </w:r>
    </w:p>
    <w:p w:rsidR="00E926EE" w:rsidRDefault="00E926EE">
      <w:pPr>
        <w:pStyle w:val="ConsPlusNonformat"/>
        <w:widowControl/>
      </w:pPr>
      <w:r>
        <w:t>разбавления определяется по формуле: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               d</w:t>
      </w:r>
    </w:p>
    <w:p w:rsidR="00E926EE" w:rsidRDefault="00E926EE">
      <w:pPr>
        <w:pStyle w:val="ConsPlusNonformat"/>
        <w:widowControl/>
      </w:pPr>
      <w:r>
        <w:t xml:space="preserve">    l  = -----------------------                                       (13)</w:t>
      </w:r>
    </w:p>
    <w:p w:rsidR="00E926EE" w:rsidRDefault="00E926EE">
      <w:pPr>
        <w:pStyle w:val="ConsPlusNonformat"/>
        <w:widowControl/>
      </w:pPr>
      <w:r>
        <w:t xml:space="preserve">     н    0,48 x (1 - 3,12 x m)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 смеси сточных вод и воды водотока в том же сечении находится по формуле: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</w:pPr>
      <w:r>
        <w:t xml:space="preserve">    q   = n  x q,                                                      (14)</w:t>
      </w:r>
    </w:p>
    <w:p w:rsidR="00E926EE" w:rsidRDefault="00E926EE">
      <w:pPr>
        <w:pStyle w:val="ConsPlusNonformat"/>
        <w:widowControl/>
      </w:pPr>
      <w:r>
        <w:t xml:space="preserve">     ст    н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 - расход сточных вод на выходе из отверстий или оголовков рассеивающего выпуска, м3/с.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Средняя концентрация вещества в граничном сечении определяется по формуле: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</w:pPr>
      <w:r>
        <w:t xml:space="preserve">                C   - C</w:t>
      </w:r>
    </w:p>
    <w:p w:rsidR="00E926EE" w:rsidRDefault="00E926EE">
      <w:pPr>
        <w:pStyle w:val="ConsPlusNonformat"/>
        <w:widowControl/>
      </w:pPr>
      <w:r>
        <w:t xml:space="preserve">                 ст    ф</w:t>
      </w:r>
    </w:p>
    <w:p w:rsidR="00E926EE" w:rsidRDefault="00E926EE">
      <w:pPr>
        <w:pStyle w:val="ConsPlusNonformat"/>
        <w:widowControl/>
      </w:pPr>
      <w:r>
        <w:t xml:space="preserve">    C   = C  + -----------,                                            (15)</w:t>
      </w:r>
    </w:p>
    <w:p w:rsidR="00E926EE" w:rsidRDefault="00E926EE">
      <w:pPr>
        <w:pStyle w:val="ConsPlusNonformat"/>
        <w:widowControl/>
      </w:pPr>
      <w:r>
        <w:t xml:space="preserve">     ср    ф       n</w:t>
      </w:r>
    </w:p>
    <w:p w:rsidR="00E926EE" w:rsidRDefault="00E926EE">
      <w:pPr>
        <w:pStyle w:val="ConsPlusNonformat"/>
        <w:widowControl/>
      </w:pPr>
      <w:r>
        <w:t xml:space="preserve">                    н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где:</w:t>
      </w:r>
    </w:p>
    <w:p w:rsidR="00E926EE" w:rsidRDefault="00E926EE">
      <w:pPr>
        <w:pStyle w:val="ConsPlusNonformat"/>
        <w:widowControl/>
      </w:pPr>
      <w:r>
        <w:t xml:space="preserve">    C   -  концентрация  загрязняющего  вещества  в  сточных  водах,  г/м3.</w:t>
      </w:r>
    </w:p>
    <w:p w:rsidR="00E926EE" w:rsidRDefault="00E926EE">
      <w:pPr>
        <w:pStyle w:val="ConsPlusNonformat"/>
        <w:widowControl/>
      </w:pPr>
      <w:r>
        <w:t xml:space="preserve">     ст</w:t>
      </w:r>
    </w:p>
    <w:p w:rsidR="00E926EE" w:rsidRDefault="00E926EE">
      <w:pPr>
        <w:pStyle w:val="ConsPlusNonformat"/>
        <w:widowControl/>
      </w:pPr>
      <w:r>
        <w:t>Максимальная концентрация в центре пятна примеси в этом сечении равна: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         C</w:t>
      </w:r>
    </w:p>
    <w:p w:rsidR="00E926EE" w:rsidRDefault="00E926EE">
      <w:pPr>
        <w:pStyle w:val="ConsPlusNonformat"/>
        <w:widowControl/>
      </w:pPr>
      <w:r>
        <w:t xml:space="preserve">              ср</w:t>
      </w:r>
    </w:p>
    <w:p w:rsidR="00E926EE" w:rsidRDefault="00E926EE">
      <w:pPr>
        <w:pStyle w:val="ConsPlusNonformat"/>
        <w:widowControl/>
      </w:pPr>
      <w:r>
        <w:t xml:space="preserve">    C     = -------                                                    (16)</w:t>
      </w:r>
    </w:p>
    <w:p w:rsidR="00E926EE" w:rsidRDefault="00E926EE">
      <w:pPr>
        <w:pStyle w:val="ConsPlusNonformat"/>
        <w:widowControl/>
      </w:pPr>
      <w:r>
        <w:lastRenderedPageBreak/>
        <w:t xml:space="preserve">     макс    0,428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Рис. 1. Номограмма для определения диаметра струи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расчетном сечении (не приводится)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Рис. 2. Номограмма для определения начального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разбавления в потоке (не приводится)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Рис. 3. Номограмма для определения поправочного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коэффициента (не приводится)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</w:pPr>
      <w:r>
        <w:t xml:space="preserve">    28.   Кратность   основного   разбавления  n   определяется  по  методу</w:t>
      </w:r>
    </w:p>
    <w:p w:rsidR="00E926EE" w:rsidRDefault="00E926EE">
      <w:pPr>
        <w:pStyle w:val="ConsPlusNonformat"/>
        <w:widowControl/>
      </w:pPr>
      <w:r>
        <w:t xml:space="preserve">                                                0</w:t>
      </w:r>
    </w:p>
    <w:p w:rsidR="00E926EE" w:rsidRDefault="00E926EE">
      <w:pPr>
        <w:pStyle w:val="ConsPlusNonformat"/>
        <w:widowControl/>
      </w:pPr>
      <w:r>
        <w:t>В.А. Фролова - И.Д. Родзиллера: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      q + гамма x Q</w:t>
      </w:r>
    </w:p>
    <w:p w:rsidR="00E926EE" w:rsidRDefault="00E926EE">
      <w:pPr>
        <w:pStyle w:val="ConsPlusNonformat"/>
        <w:widowControl/>
      </w:pPr>
      <w:r>
        <w:t xml:space="preserve">    n  = ---------------,                                              (17)</w:t>
      </w:r>
    </w:p>
    <w:p w:rsidR="00E926EE" w:rsidRDefault="00E926EE">
      <w:pPr>
        <w:pStyle w:val="ConsPlusNonformat"/>
        <w:widowControl/>
      </w:pPr>
      <w:r>
        <w:t xml:space="preserve">     0          q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 - расчетный расход водотока, м3/с;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гамма - коэффициент смешения, показывающий какая часть речного расхода смешивается со сточными водами в максимально загрязненной струе расчетного створа: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</w:pPr>
      <w:r>
        <w:t xml:space="preserve">                               --</w:t>
      </w:r>
    </w:p>
    <w:p w:rsidR="00E926EE" w:rsidRDefault="00E926EE">
      <w:pPr>
        <w:pStyle w:val="ConsPlusNonformat"/>
        <w:widowControl/>
      </w:pPr>
      <w:r>
        <w:t xml:space="preserve">                            3 /</w:t>
      </w:r>
    </w:p>
    <w:p w:rsidR="00E926EE" w:rsidRDefault="00E926EE">
      <w:pPr>
        <w:pStyle w:val="ConsPlusNonformat"/>
        <w:widowControl/>
      </w:pPr>
      <w:r>
        <w:t xml:space="preserve">                      -альфа\/ l</w:t>
      </w:r>
    </w:p>
    <w:p w:rsidR="00E926EE" w:rsidRDefault="00E926EE">
      <w:pPr>
        <w:pStyle w:val="ConsPlusNonformat"/>
        <w:widowControl/>
      </w:pPr>
      <w:r>
        <w:t xml:space="preserve">                 1 - e</w:t>
      </w:r>
    </w:p>
    <w:p w:rsidR="00E926EE" w:rsidRDefault="00E926EE">
      <w:pPr>
        <w:pStyle w:val="ConsPlusNonformat"/>
        <w:widowControl/>
      </w:pPr>
      <w:r>
        <w:t xml:space="preserve">    гамма = ---------------------------,                               (18)</w:t>
      </w:r>
    </w:p>
    <w:p w:rsidR="00E926EE" w:rsidRDefault="00E926EE">
      <w:pPr>
        <w:pStyle w:val="ConsPlusNonformat"/>
        <w:widowControl/>
      </w:pPr>
      <w:r>
        <w:t xml:space="preserve">                                  ---</w:t>
      </w:r>
    </w:p>
    <w:p w:rsidR="00E926EE" w:rsidRDefault="00E926EE">
      <w:pPr>
        <w:pStyle w:val="ConsPlusNonformat"/>
        <w:widowControl/>
      </w:pPr>
      <w:r>
        <w:t xml:space="preserve">                               3 /</w:t>
      </w:r>
    </w:p>
    <w:p w:rsidR="00E926EE" w:rsidRDefault="00E926EE">
      <w:pPr>
        <w:pStyle w:val="ConsPlusNonformat"/>
        <w:widowControl/>
      </w:pPr>
      <w:r>
        <w:t xml:space="preserve">                   Q     -альфа\/ l</w:t>
      </w:r>
    </w:p>
    <w:p w:rsidR="00E926EE" w:rsidRDefault="00E926EE">
      <w:pPr>
        <w:pStyle w:val="ConsPlusNonformat"/>
        <w:widowControl/>
      </w:pPr>
      <w:r>
        <w:t xml:space="preserve">              1 + --- x e</w:t>
      </w:r>
    </w:p>
    <w:p w:rsidR="00E926EE" w:rsidRDefault="00E926EE">
      <w:pPr>
        <w:pStyle w:val="ConsPlusNonformat"/>
        <w:widowControl/>
      </w:pPr>
      <w:r>
        <w:t xml:space="preserve">                   q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 - расстояние от выпуска до расчетного створа по фарватеру, м;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альфа - коэффициент, учитывающий гидравлические условия в реке: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</w:pPr>
      <w:r>
        <w:t xml:space="preserve">                           ---</w:t>
      </w:r>
    </w:p>
    <w:p w:rsidR="00E926EE" w:rsidRDefault="00E926EE">
      <w:pPr>
        <w:pStyle w:val="ConsPlusNonformat"/>
        <w:widowControl/>
      </w:pPr>
      <w:r>
        <w:t xml:space="preserve">                          / D</w:t>
      </w:r>
    </w:p>
    <w:p w:rsidR="00E926EE" w:rsidRDefault="00E926EE">
      <w:pPr>
        <w:pStyle w:val="ConsPlusNonformat"/>
        <w:widowControl/>
      </w:pPr>
      <w:r>
        <w:t xml:space="preserve">    альфа = фи x кси x 3 /----,                                        (19)</w:t>
      </w:r>
    </w:p>
    <w:p w:rsidR="00E926EE" w:rsidRDefault="00E926EE">
      <w:pPr>
        <w:pStyle w:val="ConsPlusNonformat"/>
        <w:widowControl/>
      </w:pPr>
      <w:r>
        <w:t xml:space="preserve">                       \/   2</w:t>
      </w:r>
    </w:p>
    <w:p w:rsidR="00E926EE" w:rsidRDefault="00E926EE">
      <w:pPr>
        <w:pStyle w:val="ConsPlusNonformat"/>
        <w:widowControl/>
      </w:pPr>
      <w:r>
        <w:t xml:space="preserve">                           q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где:</w:t>
      </w:r>
    </w:p>
    <w:p w:rsidR="00E926EE" w:rsidRDefault="00E926EE">
      <w:pPr>
        <w:pStyle w:val="ConsPlusNonformat"/>
        <w:widowControl/>
      </w:pPr>
      <w:r>
        <w:t xml:space="preserve">    фи   -   коэффициент     извилистости   (отношение     расстояния    до</w:t>
      </w:r>
    </w:p>
    <w:p w:rsidR="00E926EE" w:rsidRDefault="00E926EE">
      <w:pPr>
        <w:pStyle w:val="ConsPlusNonformat"/>
        <w:widowControl/>
      </w:pPr>
      <w:r>
        <w:t>контрольного створа по фарватеру к расстоянию по прямой);</w:t>
      </w:r>
    </w:p>
    <w:p w:rsidR="00E926EE" w:rsidRDefault="00E926EE">
      <w:pPr>
        <w:pStyle w:val="ConsPlusNonformat"/>
        <w:widowControl/>
      </w:pPr>
      <w:r>
        <w:t xml:space="preserve">    кси  -  коэффициент,  зависящий  от   места  выпуска  сточных вод  (при</w:t>
      </w:r>
    </w:p>
    <w:p w:rsidR="00E926EE" w:rsidRDefault="00E926EE">
      <w:pPr>
        <w:pStyle w:val="ConsPlusNonformat"/>
        <w:widowControl/>
      </w:pPr>
      <w:r>
        <w:t>выпуске у берега кси = 1,  при выпуске  в  стрежень реки кси = 1,5);   D  -</w:t>
      </w:r>
    </w:p>
    <w:p w:rsidR="00E926EE" w:rsidRDefault="00E926EE">
      <w:pPr>
        <w:pStyle w:val="ConsPlusNonformat"/>
        <w:widowControl/>
      </w:pPr>
      <w:r>
        <w:t>коэффициент турбулентной диффузии, м2/с. Для летнего времени: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     g x тхэта x H</w:t>
      </w:r>
    </w:p>
    <w:p w:rsidR="00E926EE" w:rsidRDefault="00E926EE">
      <w:pPr>
        <w:pStyle w:val="ConsPlusNonformat"/>
        <w:widowControl/>
      </w:pPr>
      <w:r>
        <w:t xml:space="preserve">    D = ---------------,                                               (20)</w:t>
      </w:r>
    </w:p>
    <w:p w:rsidR="00E926EE" w:rsidRDefault="00E926EE">
      <w:pPr>
        <w:pStyle w:val="ConsPlusNonformat"/>
        <w:widowControl/>
      </w:pPr>
      <w:r>
        <w:t xml:space="preserve">                     2</w:t>
      </w:r>
    </w:p>
    <w:p w:rsidR="00E926EE" w:rsidRDefault="00E926EE">
      <w:pPr>
        <w:pStyle w:val="ConsPlusNonformat"/>
        <w:widowControl/>
      </w:pPr>
      <w:r>
        <w:t xml:space="preserve">          37 x n  x C</w:t>
      </w:r>
    </w:p>
    <w:p w:rsidR="00E926EE" w:rsidRDefault="00E926EE">
      <w:pPr>
        <w:pStyle w:val="ConsPlusNonformat"/>
        <w:widowControl/>
      </w:pPr>
      <w:r>
        <w:t xml:space="preserve">                ш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где:</w:t>
      </w:r>
    </w:p>
    <w:p w:rsidR="00E926EE" w:rsidRDefault="00E926EE">
      <w:pPr>
        <w:pStyle w:val="ConsPlusNonformat"/>
        <w:widowControl/>
      </w:pPr>
      <w:r>
        <w:t xml:space="preserve">    g - ускорение свободного падения, g = 9,81 м/с2;</w:t>
      </w:r>
    </w:p>
    <w:p w:rsidR="00E926EE" w:rsidRDefault="00E926EE">
      <w:pPr>
        <w:pStyle w:val="ConsPlusNonformat"/>
        <w:widowControl/>
      </w:pPr>
      <w:r>
        <w:lastRenderedPageBreak/>
        <w:t xml:space="preserve">    тхэта - средняя скорость течения реки, м/с;</w:t>
      </w:r>
    </w:p>
    <w:p w:rsidR="00E926EE" w:rsidRDefault="00E926EE">
      <w:pPr>
        <w:pStyle w:val="ConsPlusNonformat"/>
        <w:widowControl/>
      </w:pPr>
      <w:r>
        <w:t xml:space="preserve">    H - средняя глубина реки, м;</w:t>
      </w:r>
    </w:p>
    <w:p w:rsidR="00E926EE" w:rsidRDefault="00E926EE">
      <w:pPr>
        <w:pStyle w:val="ConsPlusNonformat"/>
        <w:widowControl/>
      </w:pPr>
      <w:r>
        <w:t xml:space="preserve">    n   -  коэффициент  шероховатости ложа реки, определяемый по справочным</w:t>
      </w:r>
    </w:p>
    <w:p w:rsidR="00E926EE" w:rsidRDefault="00E926EE">
      <w:pPr>
        <w:pStyle w:val="ConsPlusNonformat"/>
        <w:widowControl/>
      </w:pPr>
      <w:r>
        <w:t xml:space="preserve">     ш</w:t>
      </w:r>
    </w:p>
    <w:p w:rsidR="00E926EE" w:rsidRDefault="00E926EE">
      <w:pPr>
        <w:pStyle w:val="ConsPlusNonformat"/>
        <w:widowControl/>
      </w:pPr>
      <w:r>
        <w:t>данным (по таблице М.Ф. Срибного);</w:t>
      </w:r>
    </w:p>
    <w:p w:rsidR="00E926EE" w:rsidRDefault="00E926EE">
      <w:pPr>
        <w:pStyle w:val="ConsPlusNonformat"/>
        <w:widowControl/>
      </w:pPr>
      <w:r>
        <w:t xml:space="preserve">                           0,5</w:t>
      </w:r>
    </w:p>
    <w:p w:rsidR="00E926EE" w:rsidRDefault="00E926EE">
      <w:pPr>
        <w:pStyle w:val="ConsPlusNonformat"/>
        <w:widowControl/>
      </w:pPr>
      <w:r>
        <w:t xml:space="preserve">    C - коэффициент Шези (м   /с), определяемый по формуле Н.Н. Павловского</w:t>
      </w:r>
    </w:p>
    <w:p w:rsidR="00E926EE" w:rsidRDefault="00E926EE">
      <w:pPr>
        <w:pStyle w:val="ConsPlusNonformat"/>
        <w:widowControl/>
      </w:pPr>
      <w:r>
        <w:t>(при H &lt;= 5 м):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      y</w:t>
      </w:r>
    </w:p>
    <w:p w:rsidR="00E926EE" w:rsidRDefault="00E926EE">
      <w:pPr>
        <w:pStyle w:val="ConsPlusNonformat"/>
        <w:widowControl/>
      </w:pPr>
      <w:r>
        <w:t xml:space="preserve">         R</w:t>
      </w:r>
    </w:p>
    <w:p w:rsidR="00E926EE" w:rsidRDefault="00E926EE">
      <w:pPr>
        <w:pStyle w:val="ConsPlusNonformat"/>
        <w:widowControl/>
      </w:pPr>
      <w:r>
        <w:t xml:space="preserve">    C = ----,                                                          (21)</w:t>
      </w:r>
    </w:p>
    <w:p w:rsidR="00E926EE" w:rsidRDefault="00E926EE">
      <w:pPr>
        <w:pStyle w:val="ConsPlusNonformat"/>
        <w:widowControl/>
      </w:pPr>
      <w:r>
        <w:t xml:space="preserve">         n</w:t>
      </w:r>
    </w:p>
    <w:p w:rsidR="00E926EE" w:rsidRDefault="00E926EE">
      <w:pPr>
        <w:pStyle w:val="ConsPlusNonformat"/>
        <w:widowControl/>
      </w:pPr>
      <w:r>
        <w:t xml:space="preserve">          ш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где:</w:t>
      </w:r>
    </w:p>
    <w:p w:rsidR="00E926EE" w:rsidRDefault="00E926EE">
      <w:pPr>
        <w:pStyle w:val="ConsPlusNonformat"/>
        <w:widowControl/>
      </w:pPr>
      <w:r>
        <w:t xml:space="preserve">    R - гидравлический радиус потока, м (R ~= H);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             --                    --       --</w:t>
      </w:r>
    </w:p>
    <w:p w:rsidR="00E926EE" w:rsidRDefault="00E926EE">
      <w:pPr>
        <w:pStyle w:val="ConsPlusNonformat"/>
        <w:widowControl/>
      </w:pPr>
      <w:r>
        <w:t xml:space="preserve">    y = 2,5 x   /n  - 0,13 - 0,75 x   /R  x (  /n  - 0,1)              (22)</w:t>
      </w:r>
    </w:p>
    <w:p w:rsidR="00E926EE" w:rsidRDefault="00E926EE">
      <w:pPr>
        <w:pStyle w:val="ConsPlusNonformat"/>
        <w:widowControl/>
      </w:pPr>
      <w:r>
        <w:t xml:space="preserve">              \/  ш                 \/       \/  ш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Для зимнего времени (периода ледостава):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              --</w:t>
      </w:r>
    </w:p>
    <w:p w:rsidR="00E926EE" w:rsidRDefault="00E926EE">
      <w:pPr>
        <w:pStyle w:val="ConsPlusNonformat"/>
        <w:widowControl/>
      </w:pPr>
      <w:r>
        <w:t xml:space="preserve">           g x   /R</w:t>
      </w:r>
    </w:p>
    <w:p w:rsidR="00E926EE" w:rsidRDefault="00E926EE">
      <w:pPr>
        <w:pStyle w:val="ConsPlusNonformat"/>
        <w:widowControl/>
      </w:pPr>
      <w:r>
        <w:t xml:space="preserve">               \/  пр</w:t>
      </w:r>
    </w:p>
    <w:p w:rsidR="00E926EE" w:rsidRDefault="00E926EE">
      <w:pPr>
        <w:pStyle w:val="ConsPlusNonformat"/>
        <w:widowControl/>
      </w:pPr>
      <w:r>
        <w:t xml:space="preserve">    D = ------------------,                                            (23)</w:t>
      </w:r>
    </w:p>
    <w:p w:rsidR="00E926EE" w:rsidRDefault="00E926EE">
      <w:pPr>
        <w:pStyle w:val="ConsPlusNonformat"/>
        <w:widowControl/>
      </w:pPr>
      <w:r>
        <w:t xml:space="preserve">                     2</w:t>
      </w:r>
    </w:p>
    <w:p w:rsidR="00E926EE" w:rsidRDefault="00E926EE">
      <w:pPr>
        <w:pStyle w:val="ConsPlusNonformat"/>
        <w:widowControl/>
      </w:pPr>
      <w:r>
        <w:t xml:space="preserve">         37 x n   x C</w:t>
      </w:r>
    </w:p>
    <w:p w:rsidR="00E926EE" w:rsidRDefault="00E926EE">
      <w:pPr>
        <w:pStyle w:val="ConsPlusNonformat"/>
        <w:widowControl/>
      </w:pPr>
      <w:r>
        <w:t xml:space="preserve">               пр    пр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где:</w:t>
      </w:r>
    </w:p>
    <w:p w:rsidR="00E926EE" w:rsidRDefault="00E926EE">
      <w:pPr>
        <w:pStyle w:val="ConsPlusNonformat"/>
        <w:widowControl/>
      </w:pPr>
      <w:r>
        <w:t xml:space="preserve">    R  ,  n  ,  C    -   приведенные  значения   гидравлического   радиуса,</w:t>
      </w:r>
    </w:p>
    <w:p w:rsidR="00E926EE" w:rsidRDefault="00E926EE">
      <w:pPr>
        <w:pStyle w:val="ConsPlusNonformat"/>
        <w:widowControl/>
      </w:pPr>
      <w:r>
        <w:t xml:space="preserve">     пр    пр    пр</w:t>
      </w:r>
    </w:p>
    <w:p w:rsidR="00E926EE" w:rsidRDefault="00E926EE">
      <w:pPr>
        <w:pStyle w:val="ConsPlusNonformat"/>
        <w:widowControl/>
      </w:pPr>
      <w:r>
        <w:t>коэффициента шероховатости и коэффициента Шези;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R   = 0,5 x H                                                      (24)</w:t>
      </w:r>
    </w:p>
    <w:p w:rsidR="00E926EE" w:rsidRDefault="00E926EE">
      <w:pPr>
        <w:pStyle w:val="ConsPlusNonformat"/>
        <w:widowControl/>
      </w:pPr>
      <w:r>
        <w:t xml:space="preserve">     пр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                  n</w:t>
      </w:r>
    </w:p>
    <w:p w:rsidR="00E926EE" w:rsidRDefault="00E926EE">
      <w:pPr>
        <w:pStyle w:val="ConsPlusNonformat"/>
        <w:widowControl/>
      </w:pPr>
      <w:r>
        <w:t xml:space="preserve">                       л  1,5 0,67</w:t>
      </w:r>
    </w:p>
    <w:p w:rsidR="00E926EE" w:rsidRDefault="00E926EE">
      <w:pPr>
        <w:pStyle w:val="ConsPlusNonformat"/>
        <w:widowControl/>
      </w:pPr>
      <w:r>
        <w:t xml:space="preserve">    n   = n  x [1 + (----)   ]    ,                                    (25)</w:t>
      </w:r>
    </w:p>
    <w:p w:rsidR="00E926EE" w:rsidRDefault="00E926EE">
      <w:pPr>
        <w:pStyle w:val="ConsPlusNonformat"/>
        <w:widowControl/>
      </w:pPr>
      <w:r>
        <w:t xml:space="preserve">     пр    ш          n</w:t>
      </w:r>
    </w:p>
    <w:p w:rsidR="00E926EE" w:rsidRDefault="00E926EE">
      <w:pPr>
        <w:pStyle w:val="ConsPlusNonformat"/>
        <w:widowControl/>
      </w:pPr>
      <w:r>
        <w:t xml:space="preserve">                       ш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где:</w:t>
      </w:r>
    </w:p>
    <w:p w:rsidR="00E926EE" w:rsidRDefault="00E926EE">
      <w:pPr>
        <w:pStyle w:val="ConsPlusNonformat"/>
        <w:widowControl/>
      </w:pPr>
      <w:r>
        <w:t xml:space="preserve">    n   -  коэффициент   шероховатости  нижней  поверхности  льда  по  П.Н.</w:t>
      </w:r>
    </w:p>
    <w:p w:rsidR="00E926EE" w:rsidRDefault="00E926EE">
      <w:pPr>
        <w:pStyle w:val="ConsPlusNonformat"/>
        <w:widowControl/>
      </w:pPr>
      <w:r>
        <w:t xml:space="preserve">     л</w:t>
      </w:r>
    </w:p>
    <w:p w:rsidR="00E926EE" w:rsidRDefault="00E926EE">
      <w:pPr>
        <w:pStyle w:val="ConsPlusNonformat"/>
        <w:widowControl/>
      </w:pPr>
      <w:r>
        <w:t>Белоконю, определяемый по справочным данным.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         y</w:t>
      </w:r>
    </w:p>
    <w:p w:rsidR="00E926EE" w:rsidRDefault="00E926EE">
      <w:pPr>
        <w:pStyle w:val="ConsPlusNonformat"/>
        <w:widowControl/>
      </w:pPr>
      <w:r>
        <w:t xml:space="preserve">              пр</w:t>
      </w:r>
    </w:p>
    <w:p w:rsidR="00E926EE" w:rsidRDefault="00E926EE">
      <w:pPr>
        <w:pStyle w:val="ConsPlusNonformat"/>
        <w:widowControl/>
      </w:pPr>
      <w:r>
        <w:t xml:space="preserve">            R</w:t>
      </w:r>
    </w:p>
    <w:p w:rsidR="00E926EE" w:rsidRDefault="00E926EE">
      <w:pPr>
        <w:pStyle w:val="ConsPlusNonformat"/>
        <w:widowControl/>
      </w:pPr>
      <w:r>
        <w:t xml:space="preserve">             пр</w:t>
      </w:r>
    </w:p>
    <w:p w:rsidR="00E926EE" w:rsidRDefault="00E926EE">
      <w:pPr>
        <w:pStyle w:val="ConsPlusNonformat"/>
        <w:widowControl/>
      </w:pPr>
      <w:r>
        <w:t xml:space="preserve">    C   = -------,                                                     (26)</w:t>
      </w:r>
    </w:p>
    <w:p w:rsidR="00E926EE" w:rsidRDefault="00E926EE">
      <w:pPr>
        <w:pStyle w:val="ConsPlusNonformat"/>
        <w:widowControl/>
      </w:pPr>
      <w:r>
        <w:t xml:space="preserve">     пр     n</w:t>
      </w:r>
    </w:p>
    <w:p w:rsidR="00E926EE" w:rsidRDefault="00E926EE">
      <w:pPr>
        <w:pStyle w:val="ConsPlusNonformat"/>
        <w:widowControl/>
      </w:pPr>
      <w:r>
        <w:t xml:space="preserve">             пр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где: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               ---                    ---       ---</w:t>
      </w:r>
    </w:p>
    <w:p w:rsidR="00E926EE" w:rsidRDefault="00E926EE">
      <w:pPr>
        <w:pStyle w:val="ConsPlusNonformat"/>
        <w:widowControl/>
      </w:pPr>
      <w:r>
        <w:t xml:space="preserve">    y   = 2,5 x   /n   - 0,13 - 0,75 x   /R   x (  /n   - 0,1)         (27)</w:t>
      </w:r>
    </w:p>
    <w:p w:rsidR="00E926EE" w:rsidRDefault="00E926EE">
      <w:pPr>
        <w:pStyle w:val="ConsPlusNonformat"/>
        <w:widowControl/>
      </w:pPr>
      <w:r>
        <w:t xml:space="preserve">     пр         \/  пр                 \/  пр    \/  пр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Для  повышения точности расчетов вместо средних значений тхэта, H, n  и</w:t>
      </w:r>
    </w:p>
    <w:p w:rsidR="00E926EE" w:rsidRDefault="00E926EE">
      <w:pPr>
        <w:pStyle w:val="ConsPlusNonformat"/>
        <w:widowControl/>
      </w:pPr>
      <w:r>
        <w:t xml:space="preserve">                                                                        ш</w:t>
      </w:r>
    </w:p>
    <w:p w:rsidR="00E926EE" w:rsidRDefault="00E926EE">
      <w:pPr>
        <w:pStyle w:val="ConsPlusNonformat"/>
        <w:widowControl/>
      </w:pPr>
      <w:r>
        <w:t>C рекомендуется брать их значения в зоне непосредственного смешения сточной</w:t>
      </w:r>
    </w:p>
    <w:p w:rsidR="00E926EE" w:rsidRDefault="00E926EE">
      <w:pPr>
        <w:pStyle w:val="ConsPlusNonformat"/>
        <w:widowControl/>
      </w:pPr>
      <w:r>
        <w:t>жидкости с речной водой.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Рассмотренный метод может применяться при соблюдении следующего неравенства: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</w:pPr>
      <w:r>
        <w:t xml:space="preserve">               q</w:t>
      </w:r>
    </w:p>
    <w:p w:rsidR="00E926EE" w:rsidRDefault="00E926EE">
      <w:pPr>
        <w:pStyle w:val="ConsPlusNonformat"/>
        <w:widowControl/>
      </w:pPr>
      <w:r>
        <w:t xml:space="preserve">    0,0025 &lt;= --- &lt;= 0,1                                               (28)</w:t>
      </w:r>
    </w:p>
    <w:p w:rsidR="00E926EE" w:rsidRDefault="00E926EE">
      <w:pPr>
        <w:pStyle w:val="ConsPlusNonformat"/>
        <w:widowControl/>
      </w:pPr>
      <w:r>
        <w:t xml:space="preserve">               Q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сточные воды и притоки могут поступать с обоих берегов реки, обеспечивая практически постоянную струйность речных вод вдоль каждого берега, то для расчетов концентраций веществ в максимально загрязненной струе рекомендуется использовать метод В.А. Фролова - И.Д. Родзиллера для случая впадения сточных вод с обоих берегов реки.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Если не соблюдаются условия применимости метода В.А. Фролова - И.Д. Родзиллера или в расчете необходимо учесть данные о накоплении загрязняющих веществ в донных отложениях, то рекомендуется использовать методы, изложенные в книге "Методические основы оценки и регламентирования антропогенного влияния на качество поверхностных вод" под редакцией А.В. Караушева.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Расчет величин НДС для водохозяйственного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участка водотока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Расчет величин НДС для водохозяйственного участка определяется из решения задачи математического программирования.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Критерий оптимальности - минимум суммарных приведенных затрат на достижение НДС: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</w:pPr>
      <w:r>
        <w:t xml:space="preserve">             N</w:t>
      </w:r>
    </w:p>
    <w:p w:rsidR="00E926EE" w:rsidRDefault="00E926EE">
      <w:pPr>
        <w:pStyle w:val="ConsPlusNonformat"/>
        <w:widowControl/>
      </w:pPr>
      <w:r>
        <w:t xml:space="preserve">    {F(x) = SUMf (x )} -&gt; min,                                         (29)</w:t>
      </w:r>
    </w:p>
    <w:p w:rsidR="00E926EE" w:rsidRDefault="00E926EE">
      <w:pPr>
        <w:pStyle w:val="ConsPlusNonformat"/>
        <w:widowControl/>
      </w:pPr>
      <w:r>
        <w:t xml:space="preserve">            i=1 i  i       x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где:</w:t>
      </w:r>
    </w:p>
    <w:p w:rsidR="00E926EE" w:rsidRDefault="00E926EE">
      <w:pPr>
        <w:pStyle w:val="ConsPlusNonformat"/>
        <w:widowControl/>
      </w:pPr>
      <w:r>
        <w:t xml:space="preserve">    f (x ) -  приведенные  затраты   i-го  водопользователя  на  достижение</w:t>
      </w:r>
    </w:p>
    <w:p w:rsidR="00E926EE" w:rsidRDefault="00E926EE">
      <w:pPr>
        <w:pStyle w:val="ConsPlusNonformat"/>
        <w:widowControl/>
      </w:pPr>
      <w:r>
        <w:t xml:space="preserve">     i  i</w:t>
      </w:r>
    </w:p>
    <w:p w:rsidR="00E926EE" w:rsidRDefault="00E926EE">
      <w:pPr>
        <w:pStyle w:val="ConsPlusNonformat"/>
        <w:widowControl/>
      </w:pPr>
      <w:r>
        <w:t>НДС, тыс. руб./год;</w:t>
      </w:r>
    </w:p>
    <w:p w:rsidR="00E926EE" w:rsidRDefault="00E926EE">
      <w:pPr>
        <w:pStyle w:val="ConsPlusNonformat"/>
        <w:widowControl/>
      </w:pPr>
      <w:r>
        <w:t xml:space="preserve">    x  = (x  ,  ...,  x  )  -  оптимизируемых переменных, определяющих доли</w:t>
      </w:r>
    </w:p>
    <w:p w:rsidR="00E926EE" w:rsidRDefault="00E926EE">
      <w:pPr>
        <w:pStyle w:val="ConsPlusNonformat"/>
        <w:widowControl/>
      </w:pPr>
      <w:r>
        <w:t xml:space="preserve">     i     i1          ir</w:t>
      </w:r>
    </w:p>
    <w:p w:rsidR="00E926EE" w:rsidRDefault="00E926EE">
      <w:pPr>
        <w:pStyle w:val="ConsPlusNonformat"/>
        <w:widowControl/>
      </w:pPr>
      <w:r>
        <w:t>расхода   сточных  вод  -  x  ,  проходящие  по  различным  технологическим</w:t>
      </w:r>
    </w:p>
    <w:p w:rsidR="00E926EE" w:rsidRDefault="00E926EE">
      <w:pPr>
        <w:pStyle w:val="ConsPlusNonformat"/>
        <w:widowControl/>
      </w:pPr>
      <w:r>
        <w:t xml:space="preserve">                            ir</w:t>
      </w:r>
    </w:p>
    <w:p w:rsidR="00E926EE" w:rsidRDefault="00E926EE">
      <w:pPr>
        <w:pStyle w:val="ConsPlusNonformat"/>
        <w:widowControl/>
      </w:pPr>
      <w:r>
        <w:t>маршрутам их очистки и использования, r = 1, ..., R;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 - число технологических маршрутов очистки и использования сточных вод;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- число водопользователей.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Для формирования модели водного объекта водоток разбивается на секции с постоянным расходом, в пределах которых все параметры модели можно принять постоянными, границы секций совмещаются с местами сброса сточных вод, водозаборами, устьями притоков, створами, в которых контролируется качество воды, и местами резкого изменения гидрометрических характеристик водотока. При совпадении места водозабора с местом сброса сточных вод или устьем притока для этого водозабора вводится отдельная секция нулевой протяженности. Для каждого притока и основной реки помимо створов контроля качества воды необходимо указать расчетный створ в устье и начальный створ и качество воды в истоке реки. Все створы нумеруются последовательно от истока к устью для каждого притока и основной реки. Аналогично нумеруются расчетные секции.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Модель водного объекта: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E926EE" w:rsidSect="003223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q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i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Y  = A       x Y    +        SUM       A    x Y   +       SUM       B   x ------ x C ; альфа = альфа(i); k принадлежит K, (30)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k    k, k-1    k-1   ню принадлежит V  kню    ню   i принадлежит I  ki   Q         i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k                            k       альфа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926EE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 - множество номеров расчетных створов, в которых моделируется качество воды;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Y    -   вектор  показателей  (концентраций  веществ),  характеризующих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k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качество воды в створе k, г/м3;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Y     -  то  же для предшествующего по течению створа k - 1. Если k - 1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k-1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не принадлежит K, то створ k - 1 является начальным створом (истоком)  реки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и Y    = (C )   ;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k-1     ф k-1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(C )       -  вектор  фоновых  концентраций  веществ  в воде водотока в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ф k-1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створе k - 1, г/м3;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Y     - то же для створа ню, расположенного в устье притока, впадающего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ню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на участке (k; k - 1);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C    - вектор максимальных среднечасовых концентраций веществ в сточных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i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водах выпуска i, г/м3;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q  - расход сточных вод выпуска i, м3/с;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i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Q      - расход воды реки в расчетной секции альфа, м3/с;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альфа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альфа   -  номер  расчетной  секции, в начале которой расположен выпуск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i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сточных вод водопользователя i, м3/с;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V   -  множество  номеров  створов,  расположенных  в  устьях притоков,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k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впадающих на участке (k; k - 1);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I   -  множество  номеров  выпусков  сточных  вод, поступающих в водный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k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объект на участке (k; k - 1);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A      , A   , B     -  матрицы,    характеризующие    разбавление    и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k, k-1   kню   ki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трансформацию качества речных и сточных вод;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A   =        Пи         кси  x S ; m принадлежит K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km   j принадлежит J      j    j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km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B   =        Пи             кси  x S ; альфа принадлежит альфа(i); i принадлежит I  (31)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kj                  0         j    i                                             k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j принадлежит J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kальфа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J       -    множество   номеров   расчетных   секций   с   постоянными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km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характеристиками потока, соединяющих створ m со створом k;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0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J        - то же для сброса i;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kальфа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кси   -  разбавление  речных  вод при переходе от секции к следующей по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j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течению  данной  реки секции j + 1. кси  = 1, если секция j последняя   или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j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Q    &lt;= Q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j+1     j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Q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j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кси  = ----, если Q    &gt; Q                                         (32)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j   Q           j+1    j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j+1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Y, кси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S    =   (S      )  -   нижняя  треугольная   матрица,  характеризующая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j         j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самоочищение  и  трансформацию  веществ  в водотоке на протяжении секции j.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Диагональные элементы матрицы S  определяются как: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j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-k   t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кси, кси      кси j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S         = e       ,                                              (33)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j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где: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кси - индекс вещества (показателя);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k    - коэффициент неконсервативности вещества кси, 1/сут;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кси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t  - время перемещения воды в водотоке на протяжении секции j, сут.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j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Внедиагональные элементы матрицы характеризуют переход одних соединений в другие или потребление веществ при химических реакциях. В простейшем случае внедиагональные элементы матрицы равны нулю для всех показателей, кроме растворенного кислорода, для которого внедиагональный элемент имеет вид: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k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r', кси'           кси'       кси', кси'    r', r'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S         = - ------------ x (S           - S      ),              (34)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j             k   - k         j             j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r'    кси'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где: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кси' - индекс БПК    ;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полн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r' - индекс растворенного кислорода. При расчете концентрации растворенного кислорода в соответствующее ему уравнение в системе (</w:t>
      </w:r>
      <w:hyperlink r:id="rId21" w:history="1">
        <w:r>
          <w:rPr>
            <w:rFonts w:ascii="Calibri" w:hAnsi="Calibri" w:cs="Calibri"/>
            <w:color w:val="0000FF"/>
          </w:rPr>
          <w:t>30</w:t>
        </w:r>
      </w:hyperlink>
      <w:r>
        <w:rPr>
          <w:rFonts w:ascii="Calibri" w:hAnsi="Calibri" w:cs="Calibri"/>
        </w:rPr>
        <w:t>) также добавляется член, характеризующий насыщение речной воды атмосферным кислородом: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r',r'                        r',r'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h      = H          SUM          кси (1 - S     )       Пи         кси S     , (35)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k,k-1    0 p принадлежит J         p      p                     0    j j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k,k-1                  j принадлежит J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kp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где: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H    -  растворимость    кислорода   в  1   м3   воды   при   расчетной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0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температуре, г/м3;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0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J    -  множество  номеров  расчетных  секций,  соединяющих секцию p со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kp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створом k.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Модель водного объекта по </w:t>
      </w:r>
      <w:hyperlink r:id="rId22" w:history="1">
        <w:r>
          <w:rPr>
            <w:rFonts w:ascii="Calibri" w:hAnsi="Calibri" w:cs="Calibri"/>
            <w:color w:val="0000FF"/>
          </w:rPr>
          <w:t>формулам (30)</w:t>
        </w:r>
      </w:hyperlink>
      <w:r>
        <w:rPr>
          <w:rFonts w:ascii="Calibri" w:hAnsi="Calibri" w:cs="Calibri"/>
        </w:rPr>
        <w:t xml:space="preserve"> - </w:t>
      </w:r>
      <w:hyperlink r:id="rId23" w:history="1">
        <w:r>
          <w:rPr>
            <w:rFonts w:ascii="Calibri" w:hAnsi="Calibri" w:cs="Calibri"/>
            <w:color w:val="0000FF"/>
          </w:rPr>
          <w:t>(35)</w:t>
        </w:r>
      </w:hyperlink>
      <w:r>
        <w:rPr>
          <w:rFonts w:ascii="Calibri" w:hAnsi="Calibri" w:cs="Calibri"/>
        </w:rPr>
        <w:t xml:space="preserve"> предполагает полное и мгновенное смешение речных и сточных вод и предназначена для расчета водоохранных мероприятий на перспективу, когда учет степени смешения речных и сточных вод затрудняется из-за отсутствия исходных данных.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расчетах на ближайший период, а также при наличии необходимых данных при перспективных расчетах для учета степени смешения речных и сточных вод может быть применен описанный выше метод В.А. Фролова - И.Д. Родзиллера либо другие упрощенные методы расчета разбавления (см. </w:t>
      </w:r>
      <w:hyperlink r:id="rId24" w:history="1">
        <w:r>
          <w:rPr>
            <w:rFonts w:ascii="Calibri" w:hAnsi="Calibri" w:cs="Calibri"/>
            <w:color w:val="0000FF"/>
          </w:rPr>
          <w:t>п. 29</w:t>
        </w:r>
      </w:hyperlink>
      <w:r>
        <w:rPr>
          <w:rFonts w:ascii="Calibri" w:hAnsi="Calibri" w:cs="Calibri"/>
        </w:rPr>
        <w:t>).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Требования к качеству воды: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┌─ Y      &lt;= ПДК     , k принадлежит K       - для БПК, минерализации и</w:t>
      </w:r>
    </w:p>
    <w:p w:rsidR="00E926EE" w:rsidRDefault="00E926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 k кси       k кси                 1  других    показателей,      не</w:t>
      </w:r>
    </w:p>
    <w:p w:rsidR="00E926EE" w:rsidRDefault="00E926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                                      оказывающих        аддитивного</w:t>
      </w:r>
    </w:p>
    <w:p w:rsidR="00E926EE" w:rsidRDefault="00E926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                                      воздействия;              (36)</w:t>
      </w:r>
    </w:p>
    <w:p w:rsidR="00E926EE" w:rsidRDefault="00E926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Y      &gt;= ПДК     , k принадлежит K       - для        растворенного</w:t>
      </w:r>
    </w:p>
    <w:p w:rsidR="00E926EE" w:rsidRDefault="00E926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 k кси       k кси                 1  кислорода;</w:t>
      </w:r>
    </w:p>
    <w:p w:rsidR="00E926EE" w:rsidRDefault="00E926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&lt;                   Y</w:t>
      </w:r>
    </w:p>
    <w:p w:rsidR="00E926EE" w:rsidRDefault="00E926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                  k кси</w:t>
      </w:r>
    </w:p>
    <w:p w:rsidR="00E926EE" w:rsidRDefault="00E926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    SUM         --------- &lt;= 1,           - для         показателей,</w:t>
      </w:r>
    </w:p>
    <w:p w:rsidR="00E926EE" w:rsidRDefault="00E926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│кси принадлежит E  ПДК                  нормируемых   по  лимитирующим</w:t>
      </w:r>
    </w:p>
    <w:p w:rsidR="00E926EE" w:rsidRDefault="00E926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               p    k кси             признакам вредности (ЛПВ)</w:t>
      </w:r>
    </w:p>
    <w:p w:rsidR="00E926EE" w:rsidRDefault="00E926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</w:t>
      </w:r>
    </w:p>
    <w:p w:rsidR="00E926EE" w:rsidRDefault="00E926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│p принадлежит P , k принадлежит K</w:t>
      </w:r>
    </w:p>
    <w:p w:rsidR="00E926EE" w:rsidRDefault="00E926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└─              k                 1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где: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ПДК      - предельно допустимая концентрация вещества кси в створе k;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k кси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E  -   множество   номеров   показателей,  нормируемых по лимитирующему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p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lastRenderedPageBreak/>
        <w:t>признаку вредности p;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P   -  множество ЛПВ, определяемых нормативными требованиями к качеству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k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воды в створе k;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K    -  множество  номеров  створов,  в которых контролируется качество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1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воды.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Модель комплекса водоохранных мероприятий: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r  R   0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f (x ) = q  SUM d   x x                                            (37)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i  i     i r=1  ir    ir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R   0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C  = SUM C   x x                                                   (38)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i   r=1  ir    ir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R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SUM x   = 1,                                                       (39)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r=1  ir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где: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0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d      -  приведенные    затраты,    соответствующие   технологическому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ir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маршруту r очистки или использования сточных вод, руб./м3;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r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q  - вектор концентрации веществ в сточных водах выпуска i с   расходом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i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q , x         после  прохождения  технологического  маршрута  r  по очистке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i   ir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сточных вод.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При наличии данных о зависимости затрат на водоохранные мероприятия от расхода обрабатываемых сточных вод для расчетов может быть использована более сложная модель, отличающаяся формой записи затрат на водоохранные мероприятия, - выражение (</w:t>
      </w:r>
      <w:hyperlink r:id="rId25" w:history="1">
        <w:r>
          <w:rPr>
            <w:rFonts w:ascii="Calibri" w:hAnsi="Calibri" w:cs="Calibri"/>
            <w:color w:val="0000FF"/>
          </w:rPr>
          <w:t>37</w:t>
        </w:r>
      </w:hyperlink>
      <w:r>
        <w:rPr>
          <w:rFonts w:ascii="Calibri" w:hAnsi="Calibri" w:cs="Calibri"/>
        </w:rPr>
        <w:t>) заменяется следующим: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0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альфа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R                      0   c                             ij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f (x ) = SUM        SUM         D  (q        SUM         X   )        X  , (40)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i  i    r=1  j принадлежит J    ij  i мю принадлежит M   iмю          ir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il                        ij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где: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J    -  множество   входящих  в  технологический  маршрут  r  агрегатов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il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(очистных сооружений) обработки сточных вод;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M   - множество технологических маршрутов, включающих агрегат j;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ij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c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q  - расход сточных вод выпуска i, тыс. м3/сут;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i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0        0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D  , альфа   - коэффициенты аппроксимации.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ij       ij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36.  В  результате  решения задачи оптимизации (</w:t>
      </w:r>
      <w:hyperlink r:id="rId26" w:history="1">
        <w:r>
          <w:rPr>
            <w:color w:val="0000FF"/>
            <w:sz w:val="18"/>
            <w:szCs w:val="18"/>
          </w:rPr>
          <w:t>29</w:t>
        </w:r>
      </w:hyperlink>
      <w:r>
        <w:rPr>
          <w:sz w:val="18"/>
          <w:szCs w:val="18"/>
        </w:rPr>
        <w:t>) - (</w:t>
      </w:r>
      <w:hyperlink r:id="rId27" w:history="1">
        <w:r>
          <w:rPr>
            <w:color w:val="0000FF"/>
            <w:sz w:val="18"/>
            <w:szCs w:val="18"/>
          </w:rPr>
          <w:t>39</w:t>
        </w:r>
      </w:hyperlink>
      <w:r>
        <w:rPr>
          <w:sz w:val="18"/>
          <w:szCs w:val="18"/>
        </w:rPr>
        <w:t>) определяются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оптимальные   доли   расхода   сточных   вод,   проходящие   по   различным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*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технологическим   маршрутам   очистки  и  использования  X , i = 1, ...,  N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i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соответствующие им величины расходов обрабатываемых сточных вод: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*       *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q   = q x  ; r = 1, ..., R; i = 1, ..., N,                         (41)</w:t>
      </w:r>
    </w:p>
    <w:p w:rsidR="00E926EE" w:rsidRDefault="00E926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ir    i ir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r - номер технологического маршрута очистки или использования сточных вод;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 - число технологических маршрутов.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Концентрации веществ в сточных водах выпуска i рассчитываются по формуле: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</w:pPr>
      <w:r>
        <w:t xml:space="preserve">              R   0  *</w:t>
      </w:r>
    </w:p>
    <w:p w:rsidR="00E926EE" w:rsidRDefault="00E926EE">
      <w:pPr>
        <w:pStyle w:val="ConsPlusNonformat"/>
        <w:widowControl/>
      </w:pPr>
      <w:r>
        <w:t xml:space="preserve">    C      = SUM C  X  ; i = 1, ..., N,                                (42)</w:t>
      </w:r>
    </w:p>
    <w:p w:rsidR="00E926EE" w:rsidRDefault="00E926EE">
      <w:pPr>
        <w:pStyle w:val="ConsPlusNonformat"/>
        <w:widowControl/>
      </w:pPr>
      <w:r>
        <w:t xml:space="preserve">     НДС,i   r=1  ir ir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где:</w:t>
      </w:r>
    </w:p>
    <w:p w:rsidR="00E926EE" w:rsidRDefault="00E926EE">
      <w:pPr>
        <w:pStyle w:val="ConsPlusNonformat"/>
        <w:widowControl/>
      </w:pPr>
      <w:r>
        <w:t xml:space="preserve">     0</w:t>
      </w:r>
    </w:p>
    <w:p w:rsidR="00E926EE" w:rsidRDefault="00E926EE">
      <w:pPr>
        <w:pStyle w:val="ConsPlusNonformat"/>
        <w:widowControl/>
      </w:pPr>
      <w:r>
        <w:t xml:space="preserve">    C    -  концентрации  веществ  в  сточных  водах  выпуска i  с расходом</w:t>
      </w:r>
    </w:p>
    <w:p w:rsidR="00E926EE" w:rsidRDefault="00E926EE">
      <w:pPr>
        <w:pStyle w:val="ConsPlusNonformat"/>
        <w:widowControl/>
      </w:pPr>
      <w:r>
        <w:t xml:space="preserve">     ir</w:t>
      </w:r>
    </w:p>
    <w:p w:rsidR="00E926EE" w:rsidRDefault="00E926EE">
      <w:pPr>
        <w:pStyle w:val="ConsPlusNonformat"/>
        <w:widowControl/>
      </w:pPr>
      <w:r>
        <w:t xml:space="preserve">   0</w:t>
      </w:r>
    </w:p>
    <w:p w:rsidR="00E926EE" w:rsidRDefault="00E926EE">
      <w:pPr>
        <w:pStyle w:val="ConsPlusNonformat"/>
        <w:widowControl/>
      </w:pPr>
      <w:r>
        <w:t>q X   после прохождения технологического маршрута r по очистке сточных вод,</w:t>
      </w:r>
    </w:p>
    <w:p w:rsidR="00E926EE" w:rsidRDefault="00E926EE">
      <w:pPr>
        <w:pStyle w:val="ConsPlusNonformat"/>
        <w:widowControl/>
      </w:pPr>
      <w:r>
        <w:t xml:space="preserve"> i ir</w:t>
      </w:r>
    </w:p>
    <w:p w:rsidR="00E926EE" w:rsidRDefault="00E926EE">
      <w:pPr>
        <w:pStyle w:val="ConsPlusNonformat"/>
        <w:widowControl/>
      </w:pPr>
      <w:r>
        <w:t>г/м3.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Норматив допустимого сброса веществ на выпуске сточных вод, обеспечивающий соблюдение нормативного качества воды в контрольных створах при оптимальном распределении массы сбрасываемых веществ между отдельными водопользователями, определяется как: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</w:pPr>
      <w:r>
        <w:t xml:space="preserve">    НДС  = q' x C     ; i = 1, ..., N,                                 (43)</w:t>
      </w:r>
    </w:p>
    <w:p w:rsidR="00E926EE" w:rsidRDefault="00E926EE">
      <w:pPr>
        <w:pStyle w:val="ConsPlusNonformat"/>
        <w:widowControl/>
      </w:pPr>
      <w:r>
        <w:t xml:space="preserve">       i    i    НДС,i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где:</w:t>
      </w:r>
    </w:p>
    <w:p w:rsidR="00E926EE" w:rsidRDefault="00E926EE">
      <w:pPr>
        <w:pStyle w:val="ConsPlusNonformat"/>
        <w:widowControl/>
      </w:pPr>
      <w:r>
        <w:t xml:space="preserve">    q' - расход сточных вод выпуска i, м3/ч.</w:t>
      </w:r>
    </w:p>
    <w:p w:rsidR="00E926EE" w:rsidRDefault="00E926EE">
      <w:pPr>
        <w:pStyle w:val="ConsPlusNonformat"/>
        <w:widowControl/>
      </w:pPr>
      <w:r>
        <w:t xml:space="preserve">     i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Расчет НДС для отдельных выпусков в водохранилища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озера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Величины НДС для выпусков сточных вод в водохранилища и озера определяются по приведенным ниже расчетным формулам, аналогичным формулам </w:t>
      </w:r>
      <w:hyperlink r:id="rId28" w:history="1">
        <w:r>
          <w:rPr>
            <w:rFonts w:ascii="Calibri" w:hAnsi="Calibri" w:cs="Calibri"/>
            <w:color w:val="0000FF"/>
          </w:rPr>
          <w:t>п. 26</w:t>
        </w:r>
      </w:hyperlink>
      <w:r>
        <w:rPr>
          <w:rFonts w:ascii="Calibri" w:hAnsi="Calibri" w:cs="Calibri"/>
        </w:rPr>
        <w:t>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Основная расчетная формула для определения Cндс без учета неконсервативности вещества имеет вид: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</w:pPr>
      <w:r>
        <w:t xml:space="preserve">    Cндс = n(C    - C ) + C ,                                          (44)</w:t>
      </w:r>
    </w:p>
    <w:p w:rsidR="00E926EE" w:rsidRDefault="00E926EE">
      <w:pPr>
        <w:pStyle w:val="ConsPlusNonformat"/>
        <w:widowControl/>
      </w:pPr>
      <w:r>
        <w:t xml:space="preserve">              ПДК    ф     ф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где:</w:t>
      </w:r>
    </w:p>
    <w:p w:rsidR="00E926EE" w:rsidRDefault="00E926EE">
      <w:pPr>
        <w:pStyle w:val="ConsPlusNonformat"/>
        <w:widowControl/>
      </w:pPr>
      <w:r>
        <w:t xml:space="preserve">    C    - предельно  допустимая   концентрация  загрязняющего  вещества  в</w:t>
      </w:r>
    </w:p>
    <w:p w:rsidR="00E926EE" w:rsidRDefault="00E926EE">
      <w:pPr>
        <w:pStyle w:val="ConsPlusNonformat"/>
        <w:widowControl/>
      </w:pPr>
      <w:r>
        <w:t xml:space="preserve">     ПДК</w:t>
      </w:r>
    </w:p>
    <w:p w:rsidR="00E926EE" w:rsidRDefault="00E926EE">
      <w:pPr>
        <w:pStyle w:val="ConsPlusNonformat"/>
        <w:widowControl/>
      </w:pPr>
      <w:r>
        <w:t>воде водоема, г/м3;</w:t>
      </w:r>
    </w:p>
    <w:p w:rsidR="00E926EE" w:rsidRDefault="00E926EE">
      <w:pPr>
        <w:pStyle w:val="ConsPlusNonformat"/>
        <w:widowControl/>
      </w:pPr>
      <w:r>
        <w:t xml:space="preserve">    C  - фоновая концентрация загрязняющего вещества в воде водоема в месте</w:t>
      </w:r>
    </w:p>
    <w:p w:rsidR="00E926EE" w:rsidRDefault="00E926EE">
      <w:pPr>
        <w:pStyle w:val="ConsPlusNonformat"/>
        <w:widowControl/>
      </w:pPr>
      <w:r>
        <w:t xml:space="preserve">     ф</w:t>
      </w:r>
    </w:p>
    <w:p w:rsidR="00E926EE" w:rsidRDefault="00E926EE">
      <w:pPr>
        <w:pStyle w:val="ConsPlusNonformat"/>
        <w:widowControl/>
      </w:pPr>
      <w:r>
        <w:t>выпуска сточных вод, г/м3;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 - кратность общего разбавления сточных вод в водоеме, определяемая по </w:t>
      </w:r>
      <w:hyperlink r:id="rId29" w:history="1">
        <w:r>
          <w:rPr>
            <w:rFonts w:ascii="Calibri" w:hAnsi="Calibri" w:cs="Calibri"/>
            <w:color w:val="0000FF"/>
          </w:rPr>
          <w:t>формуле (5)</w:t>
        </w:r>
      </w:hyperlink>
      <w:r>
        <w:rPr>
          <w:rFonts w:ascii="Calibri" w:hAnsi="Calibri" w:cs="Calibri"/>
        </w:rPr>
        <w:t>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учетом неконсервативности загрязняющего вещества расчетная формула имеет вид: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</w:pPr>
      <w:r>
        <w:t xml:space="preserve">                  kt</w:t>
      </w:r>
    </w:p>
    <w:p w:rsidR="00E926EE" w:rsidRDefault="00E926EE">
      <w:pPr>
        <w:pStyle w:val="ConsPlusNonformat"/>
        <w:widowControl/>
      </w:pPr>
      <w:r>
        <w:t xml:space="preserve">    Cндс = n(C   e   - C ) + C ,                                       (45)</w:t>
      </w:r>
    </w:p>
    <w:p w:rsidR="00E926EE" w:rsidRDefault="00E926EE">
      <w:pPr>
        <w:pStyle w:val="ConsPlusNonformat"/>
        <w:widowControl/>
      </w:pPr>
      <w:r>
        <w:t xml:space="preserve">              ПДК       ф     ф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 - коэффициент неконсервативности, 1/сут;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 - время перемещения сточных вод под влиянием течения от места их выпуска до расчетного створа, сут.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Значения коэффициента неконсервативности k принимаются по данным натурных наблюдений или по справочным данным и пересчитываются в зависимости от температуры и скорости течения в водоеме.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установлении НДС по БПК расчетная формула имеет вид: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</w:pPr>
      <w:r>
        <w:t xml:space="preserve">                         k t</w:t>
      </w:r>
    </w:p>
    <w:p w:rsidR="00E926EE" w:rsidRDefault="00E926EE">
      <w:pPr>
        <w:pStyle w:val="ConsPlusNonformat"/>
        <w:widowControl/>
      </w:pPr>
      <w:r>
        <w:t xml:space="preserve">                          0</w:t>
      </w:r>
    </w:p>
    <w:p w:rsidR="00E926EE" w:rsidRDefault="00E926EE">
      <w:pPr>
        <w:pStyle w:val="ConsPlusNonformat"/>
        <w:widowControl/>
      </w:pPr>
      <w:r>
        <w:t xml:space="preserve">    Cндс = n(C    - C  )e    - C ) + C ,                               (46)</w:t>
      </w:r>
    </w:p>
    <w:p w:rsidR="00E926EE" w:rsidRDefault="00E926EE">
      <w:pPr>
        <w:pStyle w:val="ConsPlusNonformat"/>
        <w:widowControl/>
      </w:pPr>
      <w:r>
        <w:t xml:space="preserve">              ПДК    см         ф     ф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где:</w:t>
      </w:r>
    </w:p>
    <w:p w:rsidR="00E926EE" w:rsidRDefault="00E926EE">
      <w:pPr>
        <w:pStyle w:val="ConsPlusNonformat"/>
        <w:widowControl/>
      </w:pPr>
      <w:r>
        <w:t xml:space="preserve">    k    -   осредненное    значение     коэффициента    неконсервативности</w:t>
      </w:r>
    </w:p>
    <w:p w:rsidR="00E926EE" w:rsidRDefault="00E926EE">
      <w:pPr>
        <w:pStyle w:val="ConsPlusNonformat"/>
        <w:widowControl/>
      </w:pPr>
      <w:r>
        <w:t xml:space="preserve">     0</w:t>
      </w:r>
    </w:p>
    <w:p w:rsidR="00E926EE" w:rsidRDefault="00E926EE">
      <w:pPr>
        <w:pStyle w:val="ConsPlusNonformat"/>
        <w:widowControl/>
      </w:pPr>
      <w:r>
        <w:t>органических веществ, обусловливающих БПК     фона и сточных вод, 1/сут;</w:t>
      </w:r>
    </w:p>
    <w:p w:rsidR="00E926EE" w:rsidRDefault="00E926EE">
      <w:pPr>
        <w:pStyle w:val="ConsPlusNonformat"/>
        <w:widowControl/>
      </w:pPr>
      <w:r>
        <w:t xml:space="preserve">                                         полн</w:t>
      </w:r>
    </w:p>
    <w:p w:rsidR="00E926EE" w:rsidRDefault="00E926EE">
      <w:pPr>
        <w:pStyle w:val="ConsPlusNonformat"/>
        <w:widowControl/>
      </w:pPr>
      <w:r>
        <w:t xml:space="preserve">    C   - БПК    , обусловленная  метаболитами и органическими  веществами,</w:t>
      </w:r>
    </w:p>
    <w:p w:rsidR="00E926EE" w:rsidRDefault="00E926EE">
      <w:pPr>
        <w:pStyle w:val="ConsPlusNonformat"/>
        <w:widowControl/>
      </w:pPr>
      <w:r>
        <w:t xml:space="preserve">     см      полн</w:t>
      </w:r>
    </w:p>
    <w:p w:rsidR="00E926EE" w:rsidRDefault="00E926EE">
      <w:pPr>
        <w:pStyle w:val="ConsPlusNonformat"/>
        <w:widowControl/>
      </w:pPr>
      <w:r>
        <w:t>смываемыми  в водоем атмосферными осадками с площади водосбора на последнем</w:t>
      </w:r>
    </w:p>
    <w:p w:rsidR="00E926EE" w:rsidRDefault="00E926EE">
      <w:pPr>
        <w:pStyle w:val="ConsPlusNonformat"/>
        <w:widowControl/>
      </w:pPr>
      <w:r>
        <w:t>участке пути перед контрольным створом длиной 0,5 суточного пробега.</w:t>
      </w:r>
    </w:p>
    <w:p w:rsidR="00E926EE" w:rsidRDefault="00E926EE">
      <w:pPr>
        <w:pStyle w:val="ConsPlusNonformat"/>
        <w:widowControl/>
      </w:pPr>
      <w:r>
        <w:t xml:space="preserve">                                                                .</w:t>
      </w:r>
    </w:p>
    <w:p w:rsidR="00E926EE" w:rsidRDefault="00E926EE">
      <w:pPr>
        <w:pStyle w:val="ConsPlusNonformat"/>
        <w:widowControl/>
      </w:pPr>
      <w:r>
        <w:t xml:space="preserve">    Значение  C   принимается равным: для горных водоемов - 0,6 - 0,8 г/м3;</w:t>
      </w:r>
    </w:p>
    <w:p w:rsidR="00E926EE" w:rsidRDefault="00E926EE">
      <w:pPr>
        <w:pStyle w:val="ConsPlusNonformat"/>
        <w:widowControl/>
      </w:pPr>
      <w:r>
        <w:t xml:space="preserve">               см                                               .</w:t>
      </w:r>
    </w:p>
    <w:p w:rsidR="00E926EE" w:rsidRDefault="00E926EE">
      <w:pPr>
        <w:pStyle w:val="ConsPlusNonformat"/>
        <w:widowControl/>
      </w:pPr>
      <w:r>
        <w:t>для  равнинных  водоемов,  расположенных  на  территории,  почва которой не</w:t>
      </w:r>
    </w:p>
    <w:p w:rsidR="00E926EE" w:rsidRDefault="00E926EE">
      <w:pPr>
        <w:pStyle w:val="ConsPlusNonformat"/>
        <w:widowControl/>
      </w:pPr>
      <w:r>
        <w:t xml:space="preserve">                                                   .</w:t>
      </w:r>
    </w:p>
    <w:p w:rsidR="00E926EE" w:rsidRDefault="00E926EE">
      <w:pPr>
        <w:pStyle w:val="ConsPlusNonformat"/>
        <w:widowControl/>
      </w:pPr>
      <w:r>
        <w:t>слишком  богата  органическими  веществами, -  1,7 - 2 г/м3;  для водоемов,</w:t>
      </w:r>
    </w:p>
    <w:p w:rsidR="00E926EE" w:rsidRDefault="00E926EE">
      <w:pPr>
        <w:pStyle w:val="ConsPlusNonformat"/>
        <w:widowControl/>
      </w:pPr>
      <w:r>
        <w:t xml:space="preserve">                                                   .</w:t>
      </w:r>
    </w:p>
    <w:p w:rsidR="00E926EE" w:rsidRDefault="00E926EE">
      <w:pPr>
        <w:pStyle w:val="ConsPlusNonformat"/>
        <w:widowControl/>
      </w:pPr>
      <w:r>
        <w:t>расположенных  на болотистой территории или территории, с которой смывается</w:t>
      </w:r>
    </w:p>
    <w:p w:rsidR="00E926EE" w:rsidRDefault="00E926EE">
      <w:pPr>
        <w:pStyle w:val="ConsPlusNonformat"/>
        <w:widowControl/>
      </w:pPr>
      <w:r>
        <w:t xml:space="preserve">                                                        .</w:t>
      </w:r>
    </w:p>
    <w:p w:rsidR="00E926EE" w:rsidRDefault="00E926EE">
      <w:pPr>
        <w:pStyle w:val="ConsPlusNonformat"/>
        <w:widowControl/>
      </w:pPr>
      <w:r>
        <w:t>повышенное   количество  органических  веществ, -  2,3  -  2,5  г/м3.  Если</w:t>
      </w:r>
    </w:p>
    <w:p w:rsidR="00E926EE" w:rsidRDefault="00E926EE">
      <w:pPr>
        <w:pStyle w:val="ConsPlusNonformat"/>
        <w:widowControl/>
      </w:pPr>
      <w:r>
        <w:t xml:space="preserve">                                                        .</w:t>
      </w:r>
    </w:p>
    <w:p w:rsidR="00E926EE" w:rsidRDefault="00E926EE">
      <w:pPr>
        <w:pStyle w:val="ConsPlusNonformat"/>
        <w:widowControl/>
      </w:pPr>
      <w:r>
        <w:t>расстояние   от   выпуска   сточных   вод до контрольного створа меньше 0,5</w:t>
      </w:r>
    </w:p>
    <w:p w:rsidR="00E926EE" w:rsidRDefault="00E926EE">
      <w:pPr>
        <w:pStyle w:val="ConsPlusNonformat"/>
        <w:widowControl/>
      </w:pPr>
      <w:r>
        <w:t>суточного пробега, то C   принимается равной нулю.</w:t>
      </w:r>
    </w:p>
    <w:p w:rsidR="00E926EE" w:rsidRDefault="00E926EE">
      <w:pPr>
        <w:pStyle w:val="ConsPlusNonformat"/>
        <w:widowControl/>
      </w:pPr>
      <w:r>
        <w:t xml:space="preserve">                       см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установлении НДС по БПК с учетом требования к содержанию растворенного кислорода, а также при установлении НДС по взвешенным веществам рекомендуется использовать формулы из </w:t>
      </w:r>
      <w:hyperlink r:id="rId30" w:history="1">
        <w:r>
          <w:rPr>
            <w:rFonts w:ascii="Calibri" w:hAnsi="Calibri" w:cs="Calibri"/>
            <w:color w:val="0000FF"/>
          </w:rPr>
          <w:t>раздела III</w:t>
        </w:r>
      </w:hyperlink>
      <w:r>
        <w:rPr>
          <w:rFonts w:ascii="Calibri" w:hAnsi="Calibri" w:cs="Calibri"/>
        </w:rPr>
        <w:t>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При наличии в водоеме устойчивых ветровых течений для расчета кратности общего разбавления n может быть использован метод М.А. Руффеля. В расчетах по этому методу рассматриваются два случая: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выпуск в мелководную часть или в верхнюю треть глубины водоема - загрязненная струя распространяется вдоль берега под воздействием прямого поверхностного течения, имеющего одинаковое с ветром направление;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выпуск в нижнюю треть глубины водоема - загрязненная струя распространяется к береговой полосе против выпуска под воздействием донного компенсационного течения, имеющего направление, обратное направлению ветра.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 М.А. Руффеля имеет следующие ограничения: глубина зоны смешения не превышает 10 м, расстояние от выпуска до контрольного створа вдоль берега в первом случае не превышает 20 км, расстояние от выхода сточных вод до берега против выпускного оголовка во втором случае не превышает 0,5 км.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Кратность общего разбавления определяется по </w:t>
      </w:r>
      <w:hyperlink r:id="rId31" w:history="1">
        <w:r>
          <w:rPr>
            <w:rFonts w:ascii="Calibri" w:hAnsi="Calibri" w:cs="Calibri"/>
            <w:color w:val="0000FF"/>
          </w:rPr>
          <w:t>формуле (3)</w:t>
        </w:r>
      </w:hyperlink>
      <w:r>
        <w:rPr>
          <w:rFonts w:ascii="Calibri" w:hAnsi="Calibri" w:cs="Calibri"/>
        </w:rPr>
        <w:t>. Кратность начального разбавления вычисляется следующим образом: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выпуске в мелководье или в верхнюю треть глубины: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</w:pPr>
      <w:r>
        <w:t xml:space="preserve">                                2</w:t>
      </w:r>
    </w:p>
    <w:p w:rsidR="00E926EE" w:rsidRDefault="00E926EE">
      <w:pPr>
        <w:pStyle w:val="ConsPlusNonformat"/>
        <w:widowControl/>
      </w:pPr>
      <w:r>
        <w:t xml:space="preserve">         q + 0,00215 x тхэта x H</w:t>
      </w:r>
    </w:p>
    <w:p w:rsidR="00E926EE" w:rsidRDefault="00E926EE">
      <w:pPr>
        <w:pStyle w:val="ConsPlusNonformat"/>
        <w:widowControl/>
      </w:pPr>
      <w:r>
        <w:t xml:space="preserve">                                ср</w:t>
      </w:r>
    </w:p>
    <w:p w:rsidR="00E926EE" w:rsidRDefault="00E926EE">
      <w:pPr>
        <w:pStyle w:val="ConsPlusNonformat"/>
        <w:widowControl/>
      </w:pPr>
      <w:r>
        <w:t xml:space="preserve">    n  = --------------------------,                                   (47)</w:t>
      </w:r>
    </w:p>
    <w:p w:rsidR="00E926EE" w:rsidRDefault="00E926EE">
      <w:pPr>
        <w:pStyle w:val="ConsPlusNonformat"/>
        <w:widowControl/>
      </w:pPr>
      <w:r>
        <w:t xml:space="preserve">     н                           2</w:t>
      </w:r>
    </w:p>
    <w:p w:rsidR="00E926EE" w:rsidRDefault="00E926EE">
      <w:pPr>
        <w:pStyle w:val="ConsPlusNonformat"/>
        <w:widowControl/>
      </w:pPr>
      <w:r>
        <w:t xml:space="preserve">         q + 0,000215 x тхэта x H</w:t>
      </w:r>
    </w:p>
    <w:p w:rsidR="00E926EE" w:rsidRDefault="00E926EE">
      <w:pPr>
        <w:pStyle w:val="ConsPlusNonformat"/>
        <w:widowControl/>
      </w:pPr>
      <w:r>
        <w:lastRenderedPageBreak/>
        <w:t xml:space="preserve">                                 ср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 - расход сточных вод выпуска, м3/с;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тхэта - скорость ветра над водой в месте выпуска сточных вод, м/с;</w:t>
      </w:r>
    </w:p>
    <w:p w:rsidR="00E926EE" w:rsidRDefault="00E926EE">
      <w:pPr>
        <w:pStyle w:val="ConsPlusNonformat"/>
        <w:widowControl/>
      </w:pPr>
      <w:r>
        <w:t xml:space="preserve">    H     -  средняя  глубина  водоема  вблизи  выпуска,  м.  Значение  H</w:t>
      </w:r>
    </w:p>
    <w:p w:rsidR="00E926EE" w:rsidRDefault="00E926EE">
      <w:pPr>
        <w:pStyle w:val="ConsPlusNonformat"/>
        <w:widowControl/>
      </w:pPr>
      <w:r>
        <w:t xml:space="preserve">     ср                                                                  ср</w:t>
      </w:r>
    </w:p>
    <w:p w:rsidR="00E926EE" w:rsidRDefault="00E926EE">
      <w:pPr>
        <w:pStyle w:val="ConsPlusNonformat"/>
        <w:widowControl/>
      </w:pPr>
      <w:r>
        <w:t>определяется в зависимости от средней глубины водоема H  следующим образом:</w:t>
      </w:r>
    </w:p>
    <w:p w:rsidR="00E926EE" w:rsidRDefault="00E926EE">
      <w:pPr>
        <w:pStyle w:val="ConsPlusNonformat"/>
        <w:widowControl/>
      </w:pPr>
      <w:r>
        <w:t xml:space="preserve">              .                                        0          .</w:t>
      </w:r>
    </w:p>
    <w:p w:rsidR="00E926EE" w:rsidRDefault="00E926EE">
      <w:pPr>
        <w:pStyle w:val="ConsPlusNonformat"/>
        <w:widowControl/>
      </w:pPr>
      <w:r>
        <w:t>при  H  =  (3 - 4) м на участке протяженностью 100 м; при H  = (5 - 6) м на</w:t>
      </w:r>
    </w:p>
    <w:p w:rsidR="00E926EE" w:rsidRDefault="00E926EE">
      <w:pPr>
        <w:pStyle w:val="ConsPlusNonformat"/>
        <w:widowControl/>
      </w:pPr>
      <w:r>
        <w:t xml:space="preserve">      0       .                            .               0      .</w:t>
      </w:r>
    </w:p>
    <w:p w:rsidR="00E926EE" w:rsidRDefault="00E926EE">
      <w:pPr>
        <w:pStyle w:val="ConsPlusNonformat"/>
        <w:widowControl/>
      </w:pPr>
      <w:r>
        <w:t>участке протяженностью  150 м; при H  = (7 - 8) м на участке протяженностью</w:t>
      </w:r>
    </w:p>
    <w:p w:rsidR="00E926EE" w:rsidRDefault="00E926EE">
      <w:pPr>
        <w:pStyle w:val="ConsPlusNonformat"/>
        <w:widowControl/>
      </w:pPr>
      <w:r>
        <w:t xml:space="preserve">                   .                0      .</w:t>
      </w:r>
    </w:p>
    <w:p w:rsidR="00E926EE" w:rsidRDefault="00E926EE">
      <w:pPr>
        <w:pStyle w:val="ConsPlusNonformat"/>
        <w:widowControl/>
      </w:pPr>
      <w:r>
        <w:t>200 м; при H  = (9 - 10) м на участке протяженностью 250 м;</w:t>
      </w:r>
    </w:p>
    <w:p w:rsidR="00E926EE" w:rsidRDefault="00E926EE">
      <w:pPr>
        <w:pStyle w:val="ConsPlusNonformat"/>
        <w:widowControl/>
      </w:pPr>
      <w:r>
        <w:t xml:space="preserve">            0      .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выпуске в нижнюю треть глубины: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</w:pPr>
      <w:r>
        <w:t xml:space="preserve">                                2</w:t>
      </w:r>
    </w:p>
    <w:p w:rsidR="00E926EE" w:rsidRDefault="00E926EE">
      <w:pPr>
        <w:pStyle w:val="ConsPlusNonformat"/>
        <w:widowControl/>
      </w:pPr>
      <w:r>
        <w:t xml:space="preserve">         q + 0,00158 x тхэта x H</w:t>
      </w:r>
    </w:p>
    <w:p w:rsidR="00E926EE" w:rsidRDefault="00E926EE">
      <w:pPr>
        <w:pStyle w:val="ConsPlusNonformat"/>
        <w:widowControl/>
      </w:pPr>
      <w:r>
        <w:t xml:space="preserve">                                ср</w:t>
      </w:r>
    </w:p>
    <w:p w:rsidR="00E926EE" w:rsidRDefault="00E926EE">
      <w:pPr>
        <w:pStyle w:val="ConsPlusNonformat"/>
        <w:widowControl/>
      </w:pPr>
      <w:r>
        <w:t xml:space="preserve">    n  = --------------------------                                    (48)</w:t>
      </w:r>
    </w:p>
    <w:p w:rsidR="00E926EE" w:rsidRDefault="00E926EE">
      <w:pPr>
        <w:pStyle w:val="ConsPlusNonformat"/>
        <w:widowControl/>
      </w:pPr>
      <w:r>
        <w:t xml:space="preserve">     н                           2</w:t>
      </w:r>
    </w:p>
    <w:p w:rsidR="00E926EE" w:rsidRDefault="00E926EE">
      <w:pPr>
        <w:pStyle w:val="ConsPlusNonformat"/>
        <w:widowControl/>
      </w:pPr>
      <w:r>
        <w:t xml:space="preserve">         q + 0,000079 x тхэта x H</w:t>
      </w:r>
    </w:p>
    <w:p w:rsidR="00E926EE" w:rsidRDefault="00E926EE">
      <w:pPr>
        <w:pStyle w:val="ConsPlusNonformat"/>
        <w:widowControl/>
      </w:pPr>
      <w:r>
        <w:t xml:space="preserve">                                 ср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Кратность основного разбавления вычисляется следующим образом: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выпуске в мелководье или в верхнюю треть глубины: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</w:pPr>
      <w:r>
        <w:t xml:space="preserve">                                   0,0002 x l</w:t>
      </w:r>
    </w:p>
    <w:p w:rsidR="00E926EE" w:rsidRDefault="00E926EE">
      <w:pPr>
        <w:pStyle w:val="ConsPlusNonformat"/>
        <w:widowControl/>
      </w:pPr>
      <w:r>
        <w:t xml:space="preserve">                           0,627 + ----------</w:t>
      </w:r>
    </w:p>
    <w:p w:rsidR="00E926EE" w:rsidRDefault="00E926EE">
      <w:pPr>
        <w:pStyle w:val="ConsPlusNonformat"/>
        <w:widowControl/>
      </w:pPr>
      <w:r>
        <w:t xml:space="preserve">                      l             Дельтаx</w:t>
      </w:r>
    </w:p>
    <w:p w:rsidR="00E926EE" w:rsidRDefault="00E926EE">
      <w:pPr>
        <w:pStyle w:val="ConsPlusNonformat"/>
        <w:widowControl/>
      </w:pPr>
      <w:r>
        <w:t xml:space="preserve">    n  = 1 + 0,412(-------)                  ,                         (49)</w:t>
      </w:r>
    </w:p>
    <w:p w:rsidR="00E926EE" w:rsidRDefault="00E926EE">
      <w:pPr>
        <w:pStyle w:val="ConsPlusNonformat"/>
        <w:widowControl/>
      </w:pPr>
      <w:r>
        <w:t xml:space="preserve">     0             Дельтаx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где:</w:t>
      </w:r>
    </w:p>
    <w:p w:rsidR="00E926EE" w:rsidRDefault="00E926EE">
      <w:pPr>
        <w:pStyle w:val="ConsPlusNonformat"/>
        <w:widowControl/>
      </w:pPr>
      <w:r>
        <w:t xml:space="preserve">    l - расстояние от места выпуска до контрольного створа, м;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                  1,17</w:t>
      </w:r>
    </w:p>
    <w:p w:rsidR="00E926EE" w:rsidRDefault="00E926EE">
      <w:pPr>
        <w:pStyle w:val="ConsPlusNonformat"/>
        <w:widowControl/>
      </w:pPr>
      <w:r>
        <w:t xml:space="preserve">    Дельтаx = 6,53 x H                                                 (50)</w:t>
      </w:r>
    </w:p>
    <w:p w:rsidR="00E926EE" w:rsidRDefault="00E926EE">
      <w:pPr>
        <w:pStyle w:val="ConsPlusNonformat"/>
        <w:widowControl/>
      </w:pPr>
      <w:r>
        <w:t xml:space="preserve">                      ср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- при выпуске в нижнюю треть глубины: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                                0,0064 x l</w:t>
      </w:r>
    </w:p>
    <w:p w:rsidR="00E926EE" w:rsidRDefault="00E926EE">
      <w:pPr>
        <w:pStyle w:val="ConsPlusNonformat"/>
        <w:widowControl/>
      </w:pPr>
      <w:r>
        <w:t xml:space="preserve">                             0,41 + ----------</w:t>
      </w:r>
    </w:p>
    <w:p w:rsidR="00E926EE" w:rsidRDefault="00E926EE">
      <w:pPr>
        <w:pStyle w:val="ConsPlusNonformat"/>
        <w:widowControl/>
      </w:pPr>
      <w:r>
        <w:t xml:space="preserve">                        l             Дельтаx</w:t>
      </w:r>
    </w:p>
    <w:p w:rsidR="00E926EE" w:rsidRDefault="00E926EE">
      <w:pPr>
        <w:pStyle w:val="ConsPlusNonformat"/>
        <w:widowControl/>
      </w:pPr>
      <w:r>
        <w:t xml:space="preserve">    n  = 1,85 + 2,32(-------)                                          (51)</w:t>
      </w:r>
    </w:p>
    <w:p w:rsidR="00E926EE" w:rsidRDefault="00E926EE">
      <w:pPr>
        <w:pStyle w:val="ConsPlusNonformat"/>
        <w:widowControl/>
      </w:pPr>
      <w:r>
        <w:t xml:space="preserve">     0               Дельтаx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                  1,17</w:t>
      </w:r>
    </w:p>
    <w:p w:rsidR="00E926EE" w:rsidRDefault="00E926EE">
      <w:pPr>
        <w:pStyle w:val="ConsPlusNonformat"/>
        <w:widowControl/>
      </w:pPr>
      <w:r>
        <w:t xml:space="preserve">    Дельтаx = 4,41 x H                                                 (52)</w:t>
      </w:r>
    </w:p>
    <w:p w:rsidR="00E926EE" w:rsidRDefault="00E926EE">
      <w:pPr>
        <w:pStyle w:val="ConsPlusNonformat"/>
        <w:widowControl/>
      </w:pPr>
      <w:r>
        <w:t xml:space="preserve">                      ср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41.  Если  не  выполняются условия применимости метода М.А. Руффеля, то</w:t>
      </w:r>
    </w:p>
    <w:p w:rsidR="00E926EE" w:rsidRDefault="00E926EE">
      <w:pPr>
        <w:pStyle w:val="ConsPlusNonformat"/>
        <w:widowControl/>
      </w:pPr>
      <w:r>
        <w:t xml:space="preserve">расчет  кратности  начального  разбавления  n   выполняется согласно </w:t>
      </w:r>
      <w:hyperlink r:id="rId32" w:history="1">
        <w:r>
          <w:rPr>
            <w:color w:val="0000FF"/>
          </w:rPr>
          <w:t>п. 27</w:t>
        </w:r>
      </w:hyperlink>
      <w:r>
        <w:t>.</w:t>
      </w:r>
    </w:p>
    <w:p w:rsidR="00E926EE" w:rsidRDefault="00E926EE">
      <w:pPr>
        <w:pStyle w:val="ConsPlusNonformat"/>
        <w:widowControl/>
      </w:pPr>
      <w:r>
        <w:t xml:space="preserve">                                             н</w:t>
      </w:r>
    </w:p>
    <w:p w:rsidR="00E926EE" w:rsidRDefault="00E926EE">
      <w:pPr>
        <w:pStyle w:val="ConsPlusNonformat"/>
        <w:widowControl/>
      </w:pPr>
      <w:r>
        <w:t>Расчет  кратности  основного  разбавления  может  быть  выполнен  численным</w:t>
      </w:r>
    </w:p>
    <w:p w:rsidR="00E926EE" w:rsidRDefault="00E926EE">
      <w:pPr>
        <w:pStyle w:val="ConsPlusNonformat"/>
        <w:widowControl/>
      </w:pPr>
      <w:r>
        <w:t>методом А.В. Караушева.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в водоеме устойчивых течений расчет кратности основного разбавления может быть проведен с использованием аналитического решения уравнения турбулентной диффузии для сосредоточенного выпуска сточных вод: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</w:pPr>
      <w:r>
        <w:t xml:space="preserve">           фи(z )</w:t>
      </w:r>
    </w:p>
    <w:p w:rsidR="00E926EE" w:rsidRDefault="00E926EE">
      <w:pPr>
        <w:pStyle w:val="ConsPlusNonformat"/>
        <w:widowControl/>
      </w:pPr>
      <w:r>
        <w:t xml:space="preserve">               1</w:t>
      </w:r>
    </w:p>
    <w:p w:rsidR="00E926EE" w:rsidRDefault="00E926EE">
      <w:pPr>
        <w:pStyle w:val="ConsPlusNonformat"/>
        <w:widowControl/>
      </w:pPr>
      <w:r>
        <w:t xml:space="preserve">    n  = -----------,                                                  (53)</w:t>
      </w:r>
    </w:p>
    <w:p w:rsidR="00E926EE" w:rsidRDefault="00E926EE">
      <w:pPr>
        <w:pStyle w:val="ConsPlusNonformat"/>
        <w:widowControl/>
      </w:pPr>
      <w:r>
        <w:t xml:space="preserve">     0   гамма  x z</w:t>
      </w:r>
    </w:p>
    <w:p w:rsidR="00E926EE" w:rsidRDefault="00E926EE">
      <w:pPr>
        <w:pStyle w:val="ConsPlusNonformat"/>
        <w:widowControl/>
      </w:pPr>
      <w:r>
        <w:t xml:space="preserve">              0    2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          l + x</w:t>
      </w:r>
    </w:p>
    <w:p w:rsidR="00E926EE" w:rsidRDefault="00E926EE">
      <w:pPr>
        <w:pStyle w:val="ConsPlusNonformat"/>
        <w:widowControl/>
      </w:pPr>
      <w:r>
        <w:t xml:space="preserve">                   0</w:t>
      </w:r>
    </w:p>
    <w:p w:rsidR="00E926EE" w:rsidRDefault="00E926EE">
      <w:pPr>
        <w:pStyle w:val="ConsPlusNonformat"/>
        <w:widowControl/>
      </w:pPr>
      <w:r>
        <w:t xml:space="preserve">    где: z  = -------                                                  (54)</w:t>
      </w:r>
    </w:p>
    <w:p w:rsidR="00E926EE" w:rsidRDefault="00E926EE">
      <w:pPr>
        <w:pStyle w:val="ConsPlusNonformat"/>
        <w:widowControl/>
      </w:pPr>
      <w:r>
        <w:t xml:space="preserve">          1    *</w:t>
      </w:r>
    </w:p>
    <w:p w:rsidR="00E926EE" w:rsidRDefault="00E926EE">
      <w:pPr>
        <w:pStyle w:val="ConsPlusNonformat"/>
        <w:widowControl/>
      </w:pPr>
      <w:r>
        <w:t xml:space="preserve">              x  + x</w:t>
      </w:r>
    </w:p>
    <w:p w:rsidR="00E926EE" w:rsidRDefault="00E926EE">
      <w:pPr>
        <w:pStyle w:val="ConsPlusNonformat"/>
        <w:widowControl/>
      </w:pPr>
      <w:r>
        <w:t xml:space="preserve">                    0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      q x n</w:t>
      </w:r>
    </w:p>
    <w:p w:rsidR="00E926EE" w:rsidRDefault="00E926EE">
      <w:pPr>
        <w:pStyle w:val="ConsPlusNonformat"/>
        <w:widowControl/>
      </w:pPr>
      <w:r>
        <w:t xml:space="preserve">               н</w:t>
      </w:r>
    </w:p>
    <w:p w:rsidR="00E926EE" w:rsidRDefault="00E926EE">
      <w:pPr>
        <w:pStyle w:val="ConsPlusNonformat"/>
        <w:widowControl/>
      </w:pPr>
      <w:r>
        <w:t xml:space="preserve">    z  = --------                                                      (55)</w:t>
      </w:r>
    </w:p>
    <w:p w:rsidR="00E926EE" w:rsidRDefault="00E926EE">
      <w:pPr>
        <w:pStyle w:val="ConsPlusNonformat"/>
        <w:widowControl/>
      </w:pPr>
      <w:r>
        <w:t xml:space="preserve">     2         2</w:t>
      </w:r>
    </w:p>
    <w:p w:rsidR="00E926EE" w:rsidRDefault="00E926EE">
      <w:pPr>
        <w:pStyle w:val="ConsPlusNonformat"/>
        <w:widowControl/>
      </w:pPr>
      <w:r>
        <w:t xml:space="preserve">         u  x H</w:t>
      </w:r>
    </w:p>
    <w:p w:rsidR="00E926EE" w:rsidRDefault="00E926EE">
      <w:pPr>
        <w:pStyle w:val="ConsPlusNonformat"/>
        <w:widowControl/>
      </w:pPr>
      <w:r>
        <w:t xml:space="preserve">          м    ср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  <w:jc w:val="both"/>
      </w:pPr>
      <w:r>
        <w:t xml:space="preserve">             ┌ z , если z  &lt;= 1</w:t>
      </w:r>
    </w:p>
    <w:p w:rsidR="00E926EE" w:rsidRDefault="00E926EE">
      <w:pPr>
        <w:pStyle w:val="ConsPlusNonformat"/>
        <w:widowControl/>
        <w:jc w:val="both"/>
      </w:pPr>
      <w:r>
        <w:t xml:space="preserve">             │  1        1</w:t>
      </w:r>
    </w:p>
    <w:p w:rsidR="00E926EE" w:rsidRDefault="00E926EE">
      <w:pPr>
        <w:pStyle w:val="ConsPlusNonformat"/>
        <w:widowControl/>
      </w:pPr>
      <w:r>
        <w:t xml:space="preserve">    фи(z ) = &lt;                                                         (56)</w:t>
      </w:r>
    </w:p>
    <w:p w:rsidR="00E926EE" w:rsidRDefault="00E926EE">
      <w:pPr>
        <w:pStyle w:val="ConsPlusNonformat"/>
        <w:widowControl/>
        <w:jc w:val="both"/>
      </w:pPr>
      <w:r>
        <w:t xml:space="preserve">        1    │    --</w:t>
      </w:r>
    </w:p>
    <w:p w:rsidR="00E926EE" w:rsidRDefault="00E926EE">
      <w:pPr>
        <w:pStyle w:val="ConsPlusNonformat"/>
        <w:widowControl/>
        <w:jc w:val="both"/>
      </w:pPr>
      <w:r>
        <w:t xml:space="preserve">             │   /z , если z  &gt; 1</w:t>
      </w:r>
    </w:p>
    <w:p w:rsidR="00E926EE" w:rsidRDefault="00E926EE">
      <w:pPr>
        <w:pStyle w:val="ConsPlusNonformat"/>
        <w:widowControl/>
        <w:jc w:val="both"/>
      </w:pPr>
      <w:r>
        <w:t xml:space="preserve">             └ \/  1        1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            2</w:t>
      </w:r>
    </w:p>
    <w:p w:rsidR="00E926EE" w:rsidRDefault="00E926EE">
      <w:pPr>
        <w:pStyle w:val="ConsPlusNonformat"/>
        <w:widowControl/>
      </w:pPr>
      <w:r>
        <w:t xml:space="preserve">          u  x H</w:t>
      </w:r>
    </w:p>
    <w:p w:rsidR="00E926EE" w:rsidRDefault="00E926EE">
      <w:pPr>
        <w:pStyle w:val="ConsPlusNonformat"/>
        <w:widowControl/>
      </w:pPr>
      <w:r>
        <w:t xml:space="preserve">     *     м    ср</w:t>
      </w:r>
    </w:p>
    <w:p w:rsidR="00E926EE" w:rsidRDefault="00E926EE">
      <w:pPr>
        <w:pStyle w:val="ConsPlusNonformat"/>
        <w:widowControl/>
      </w:pPr>
      <w:r>
        <w:t xml:space="preserve">    x  = ---------- - x                                                (57)</w:t>
      </w:r>
    </w:p>
    <w:p w:rsidR="00E926EE" w:rsidRDefault="00E926EE">
      <w:pPr>
        <w:pStyle w:val="ConsPlusNonformat"/>
        <w:widowControl/>
      </w:pPr>
      <w:r>
        <w:t xml:space="preserve">         4 x пи x D    0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  <w:jc w:val="both"/>
      </w:pPr>
      <w:r>
        <w:t xml:space="preserve">         ┌       2    2</w:t>
      </w:r>
    </w:p>
    <w:p w:rsidR="00E926EE" w:rsidRDefault="00E926EE">
      <w:pPr>
        <w:pStyle w:val="ConsPlusNonformat"/>
        <w:widowControl/>
        <w:jc w:val="both"/>
      </w:pPr>
      <w:r>
        <w:t xml:space="preserve">         │      q  x n</w:t>
      </w:r>
    </w:p>
    <w:p w:rsidR="00E926EE" w:rsidRDefault="00E926EE">
      <w:pPr>
        <w:pStyle w:val="ConsPlusNonformat"/>
        <w:widowControl/>
        <w:jc w:val="both"/>
      </w:pPr>
      <w:r>
        <w:t xml:space="preserve">         │            н</w:t>
      </w:r>
    </w:p>
    <w:p w:rsidR="00E926EE" w:rsidRDefault="00E926EE">
      <w:pPr>
        <w:pStyle w:val="ConsPlusNonformat"/>
        <w:widowControl/>
        <w:jc w:val="both"/>
      </w:pPr>
      <w:r>
        <w:t xml:space="preserve">         │--------------------- - l , если z  &lt;= 1</w:t>
      </w:r>
    </w:p>
    <w:p w:rsidR="00E926EE" w:rsidRDefault="00E926EE">
      <w:pPr>
        <w:pStyle w:val="ConsPlusNonformat"/>
        <w:widowControl/>
        <w:jc w:val="both"/>
      </w:pPr>
      <w:r>
        <w:t xml:space="preserve">         │                   2     н        2</w:t>
      </w:r>
    </w:p>
    <w:p w:rsidR="00E926EE" w:rsidRDefault="00E926EE">
      <w:pPr>
        <w:pStyle w:val="ConsPlusNonformat"/>
        <w:widowControl/>
        <w:jc w:val="both"/>
      </w:pPr>
      <w:r>
        <w:t xml:space="preserve">         │4 x пи x D x u  x H</w:t>
      </w:r>
    </w:p>
    <w:p w:rsidR="00E926EE" w:rsidRDefault="00E926EE">
      <w:pPr>
        <w:pStyle w:val="ConsPlusNonformat"/>
        <w:widowControl/>
      </w:pPr>
      <w:r>
        <w:t xml:space="preserve">    x  = &lt;              м    ср                                        (58)</w:t>
      </w:r>
    </w:p>
    <w:p w:rsidR="00E926EE" w:rsidRDefault="00E926EE">
      <w:pPr>
        <w:pStyle w:val="ConsPlusNonformat"/>
        <w:widowControl/>
        <w:jc w:val="both"/>
      </w:pPr>
      <w:r>
        <w:t xml:space="preserve">     0   │</w:t>
      </w:r>
    </w:p>
    <w:p w:rsidR="00E926EE" w:rsidRDefault="00E926EE">
      <w:pPr>
        <w:pStyle w:val="ConsPlusNonformat"/>
        <w:widowControl/>
        <w:jc w:val="both"/>
      </w:pPr>
      <w:r>
        <w:t xml:space="preserve">         │             q x n</w:t>
      </w:r>
    </w:p>
    <w:p w:rsidR="00E926EE" w:rsidRDefault="00E926EE">
      <w:pPr>
        <w:pStyle w:val="ConsPlusNonformat"/>
        <w:widowControl/>
        <w:jc w:val="both"/>
      </w:pPr>
      <w:r>
        <w:t xml:space="preserve">         │                  н</w:t>
      </w:r>
    </w:p>
    <w:p w:rsidR="00E926EE" w:rsidRDefault="00E926EE">
      <w:pPr>
        <w:pStyle w:val="ConsPlusNonformat"/>
        <w:widowControl/>
        <w:jc w:val="both"/>
      </w:pPr>
      <w:r>
        <w:t xml:space="preserve">         │           ----------, если z  &gt; 1</w:t>
      </w:r>
    </w:p>
    <w:p w:rsidR="00E926EE" w:rsidRDefault="00E926EE">
      <w:pPr>
        <w:pStyle w:val="ConsPlusNonformat"/>
        <w:widowControl/>
        <w:jc w:val="both"/>
      </w:pPr>
      <w:r>
        <w:t xml:space="preserve">         └           4 x пи x D        2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                       2</w:t>
      </w:r>
    </w:p>
    <w:p w:rsidR="00E926EE" w:rsidRDefault="00E926EE">
      <w:pPr>
        <w:pStyle w:val="ConsPlusNonformat"/>
        <w:widowControl/>
      </w:pPr>
      <w:r>
        <w:t xml:space="preserve">                     u  x l</w:t>
      </w:r>
    </w:p>
    <w:p w:rsidR="00E926EE" w:rsidRDefault="00E926EE">
      <w:pPr>
        <w:pStyle w:val="ConsPlusNonformat"/>
        <w:widowControl/>
      </w:pPr>
      <w:r>
        <w:t xml:space="preserve">                      м    0</w:t>
      </w:r>
    </w:p>
    <w:p w:rsidR="00E926EE" w:rsidRDefault="00E926EE">
      <w:pPr>
        <w:pStyle w:val="ConsPlusNonformat"/>
        <w:widowControl/>
      </w:pPr>
      <w:r>
        <w:t xml:space="preserve">                 - ------------</w:t>
      </w:r>
    </w:p>
    <w:p w:rsidR="00E926EE" w:rsidRDefault="00E926EE">
      <w:pPr>
        <w:pStyle w:val="ConsPlusNonformat"/>
        <w:widowControl/>
      </w:pPr>
      <w:r>
        <w:t xml:space="preserve">                   D x (l + x )</w:t>
      </w:r>
    </w:p>
    <w:p w:rsidR="00E926EE" w:rsidRDefault="00E926EE">
      <w:pPr>
        <w:pStyle w:val="ConsPlusNonformat"/>
        <w:widowControl/>
      </w:pPr>
      <w:r>
        <w:t xml:space="preserve">                             0</w:t>
      </w:r>
    </w:p>
    <w:p w:rsidR="00E926EE" w:rsidRDefault="00E926EE">
      <w:pPr>
        <w:pStyle w:val="ConsPlusNonformat"/>
        <w:widowControl/>
      </w:pPr>
      <w:r>
        <w:t xml:space="preserve">    гамма = 1 + e              ,                                       (59)</w:t>
      </w:r>
    </w:p>
    <w:p w:rsidR="00E926EE" w:rsidRDefault="00E926EE">
      <w:pPr>
        <w:pStyle w:val="ConsPlusNonformat"/>
        <w:widowControl/>
      </w:pPr>
      <w:r>
        <w:t xml:space="preserve">         0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где:</w:t>
      </w:r>
    </w:p>
    <w:p w:rsidR="00E926EE" w:rsidRDefault="00E926EE">
      <w:pPr>
        <w:pStyle w:val="ConsPlusNonformat"/>
        <w:widowControl/>
      </w:pPr>
      <w:r>
        <w:t xml:space="preserve">     *</w:t>
      </w:r>
    </w:p>
    <w:p w:rsidR="00E926EE" w:rsidRDefault="00E926EE">
      <w:pPr>
        <w:pStyle w:val="ConsPlusNonformat"/>
        <w:widowControl/>
      </w:pPr>
      <w:r>
        <w:t xml:space="preserve">    x  -  параметр  сопряжения  участка  двухмерной  диффузии  с   участком</w:t>
      </w:r>
    </w:p>
    <w:p w:rsidR="00E926EE" w:rsidRDefault="00E926EE">
      <w:pPr>
        <w:pStyle w:val="ConsPlusNonformat"/>
        <w:widowControl/>
      </w:pPr>
      <w:r>
        <w:t>трехмерной диффузии, м;</w:t>
      </w:r>
    </w:p>
    <w:p w:rsidR="00E926EE" w:rsidRDefault="00E926EE">
      <w:pPr>
        <w:pStyle w:val="ConsPlusNonformat"/>
        <w:widowControl/>
      </w:pPr>
      <w:r>
        <w:t xml:space="preserve">    x   -  параметр  сопряжения  начального  участка разбавления с основным</w:t>
      </w:r>
    </w:p>
    <w:p w:rsidR="00E926EE" w:rsidRDefault="00E926EE">
      <w:pPr>
        <w:pStyle w:val="ConsPlusNonformat"/>
        <w:widowControl/>
      </w:pPr>
      <w:r>
        <w:t xml:space="preserve">     0</w:t>
      </w:r>
    </w:p>
    <w:p w:rsidR="00E926EE" w:rsidRDefault="00E926EE">
      <w:pPr>
        <w:pStyle w:val="ConsPlusNonformat"/>
        <w:widowControl/>
      </w:pPr>
      <w:r>
        <w:t>участком;</w:t>
      </w:r>
    </w:p>
    <w:p w:rsidR="00E926EE" w:rsidRDefault="00E926EE">
      <w:pPr>
        <w:pStyle w:val="ConsPlusNonformat"/>
        <w:widowControl/>
      </w:pPr>
      <w:r>
        <w:t xml:space="preserve">    гамма   -  параметр, учитывающий влияние ближайшего берега на кратность</w:t>
      </w:r>
    </w:p>
    <w:p w:rsidR="00E926EE" w:rsidRDefault="00E926EE">
      <w:pPr>
        <w:pStyle w:val="ConsPlusNonformat"/>
        <w:widowControl/>
      </w:pPr>
      <w:r>
        <w:lastRenderedPageBreak/>
        <w:t xml:space="preserve">         0</w:t>
      </w:r>
    </w:p>
    <w:p w:rsidR="00E926EE" w:rsidRDefault="00E926EE">
      <w:pPr>
        <w:pStyle w:val="ConsPlusNonformat"/>
        <w:widowControl/>
      </w:pPr>
      <w:r>
        <w:t>основного разбавления;</w:t>
      </w:r>
    </w:p>
    <w:p w:rsidR="00E926EE" w:rsidRDefault="00E926EE">
      <w:pPr>
        <w:pStyle w:val="ConsPlusNonformat"/>
        <w:widowControl/>
      </w:pPr>
      <w:r>
        <w:t xml:space="preserve">    u  - характерная минимальная скорость течения в водоеме в месте сброса,</w:t>
      </w:r>
    </w:p>
    <w:p w:rsidR="00E926EE" w:rsidRDefault="00E926EE">
      <w:pPr>
        <w:pStyle w:val="ConsPlusNonformat"/>
        <w:widowControl/>
      </w:pPr>
      <w:r>
        <w:t xml:space="preserve">     м</w:t>
      </w:r>
    </w:p>
    <w:p w:rsidR="00E926EE" w:rsidRDefault="00E926EE">
      <w:pPr>
        <w:pStyle w:val="ConsPlusNonformat"/>
        <w:widowControl/>
      </w:pPr>
      <w:r>
        <w:t>соответствующая неблагоприятной гидрологической ситуации, м/с;</w:t>
      </w:r>
    </w:p>
    <w:p w:rsidR="00E926EE" w:rsidRDefault="00E926EE">
      <w:pPr>
        <w:pStyle w:val="ConsPlusNonformat"/>
        <w:widowControl/>
      </w:pPr>
      <w:r>
        <w:t xml:space="preserve">    l  - расстояние выпуска от ближайшего берега, м;</w:t>
      </w:r>
    </w:p>
    <w:p w:rsidR="00E926EE" w:rsidRDefault="00E926EE">
      <w:pPr>
        <w:pStyle w:val="ConsPlusNonformat"/>
        <w:widowControl/>
      </w:pPr>
      <w:r>
        <w:t xml:space="preserve">     0</w:t>
      </w:r>
    </w:p>
    <w:p w:rsidR="00E926EE" w:rsidRDefault="00E926EE">
      <w:pPr>
        <w:pStyle w:val="ConsPlusNonformat"/>
        <w:widowControl/>
      </w:pPr>
      <w:r>
        <w:t xml:space="preserve">    l   -  длина  начального участка разбавления, рассчитываемая по формуле</w:t>
      </w:r>
    </w:p>
    <w:p w:rsidR="00E926EE" w:rsidRDefault="00E926EE">
      <w:pPr>
        <w:pStyle w:val="ConsPlusNonformat"/>
        <w:widowControl/>
      </w:pPr>
      <w:r>
        <w:t xml:space="preserve">     н</w:t>
      </w:r>
    </w:p>
    <w:p w:rsidR="00E926EE" w:rsidRDefault="00E926EE">
      <w:pPr>
        <w:pStyle w:val="ConsPlusNonformat"/>
        <w:widowControl/>
      </w:pPr>
      <w:hyperlink r:id="rId33" w:history="1">
        <w:r>
          <w:rPr>
            <w:color w:val="0000FF"/>
          </w:rPr>
          <w:t>(13)</w:t>
        </w:r>
      </w:hyperlink>
      <w:r>
        <w:t>, м;</w:t>
      </w:r>
    </w:p>
    <w:p w:rsidR="00E926EE" w:rsidRDefault="00E926EE">
      <w:pPr>
        <w:pStyle w:val="ConsPlusNonformat"/>
        <w:widowControl/>
      </w:pPr>
      <w:r>
        <w:t xml:space="preserve">    D  -  коэффициент турбулентной диффузии, м2/с, определяемый по формулам</w:t>
      </w:r>
    </w:p>
    <w:p w:rsidR="00E926EE" w:rsidRDefault="00E926EE">
      <w:pPr>
        <w:pStyle w:val="ConsPlusNonformat"/>
        <w:widowControl/>
      </w:pPr>
      <w:hyperlink r:id="rId34" w:history="1">
        <w:r>
          <w:rPr>
            <w:color w:val="0000FF"/>
          </w:rPr>
          <w:t>(20)</w:t>
        </w:r>
      </w:hyperlink>
      <w:r>
        <w:t xml:space="preserve">,   </w:t>
      </w:r>
      <w:hyperlink r:id="rId35" w:history="1">
        <w:r>
          <w:rPr>
            <w:color w:val="0000FF"/>
          </w:rPr>
          <w:t>(23)</w:t>
        </w:r>
      </w:hyperlink>
      <w:r>
        <w:t>,   в  которых  вместо  средней  скорости  течения,  глубины  и</w:t>
      </w:r>
    </w:p>
    <w:p w:rsidR="00E926EE" w:rsidRDefault="00E926EE">
      <w:pPr>
        <w:pStyle w:val="ConsPlusNonformat"/>
        <w:widowControl/>
      </w:pPr>
      <w:r>
        <w:t>коэффициента   шероховатости   ложа   реки   принимаются,   соответственно,</w:t>
      </w:r>
    </w:p>
    <w:p w:rsidR="00E926EE" w:rsidRDefault="00E926EE">
      <w:pPr>
        <w:pStyle w:val="ConsPlusNonformat"/>
        <w:widowControl/>
      </w:pPr>
      <w:r>
        <w:t>характерная  минимальная  скорость  течения  в  водоеме u , средняя глубина</w:t>
      </w:r>
    </w:p>
    <w:p w:rsidR="00E926EE" w:rsidRDefault="00E926EE">
      <w:pPr>
        <w:pStyle w:val="ConsPlusNonformat"/>
        <w:widowControl/>
      </w:pPr>
      <w:r>
        <w:t xml:space="preserve">                                                         м</w:t>
      </w:r>
    </w:p>
    <w:p w:rsidR="00E926EE" w:rsidRDefault="00E926EE">
      <w:pPr>
        <w:pStyle w:val="ConsPlusNonformat"/>
        <w:widowControl/>
      </w:pPr>
      <w:r>
        <w:t>водоема  вблизи выпуска H   и коэффициент шероховатости ложа водоема в зоне</w:t>
      </w:r>
    </w:p>
    <w:p w:rsidR="00E926EE" w:rsidRDefault="00E926EE">
      <w:pPr>
        <w:pStyle w:val="ConsPlusNonformat"/>
        <w:widowControl/>
      </w:pPr>
      <w:r>
        <w:t xml:space="preserve">                         ср</w:t>
      </w:r>
    </w:p>
    <w:p w:rsidR="00E926EE" w:rsidRDefault="00E926EE">
      <w:pPr>
        <w:pStyle w:val="ConsPlusNonformat"/>
        <w:widowControl/>
      </w:pPr>
      <w:r>
        <w:t>течения.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Если ветровые течения в водоеме имеют регулярно попеременное направление либо берега водоемов имеют неспокойную линию, а выпуск осуществляется в заливную или мысовую часть, либо зимой после ледостава отсутствуют ветровые течения, то описанные выше методы неприменимы. В этих случаях необходимо разрабатывать с участием специализированных научно-исследовательских организаций методы расчета, ориентированные на решение конкретных задач.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Расчет величин НДС для совокупности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выпусков в водохранилища и озера, расположенные в пределах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водохозяйственного участка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Совокупность выпусков сточных вод для водоема составляют выпуски, сточные воды которых сбрасываются непосредственно в водоем.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Реки, впадающие в водоем, следует рассматривать как береговые выпуски сточных вод. При этом концентрации веществ в устьях рек определяются заранее или описываются уравнением вида (</w:t>
      </w:r>
      <w:hyperlink r:id="rId36" w:history="1">
        <w:r>
          <w:rPr>
            <w:rFonts w:ascii="Calibri" w:hAnsi="Calibri" w:cs="Calibri"/>
            <w:color w:val="0000FF"/>
          </w:rPr>
          <w:t>30</w:t>
        </w:r>
      </w:hyperlink>
      <w:r>
        <w:rPr>
          <w:rFonts w:ascii="Calibri" w:hAnsi="Calibri" w:cs="Calibri"/>
        </w:rPr>
        <w:t>).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НДС для всех выпусков из рассматриваемой совокупности определяются из решения задачи математического программирования. Критерий оптимальности - минимум суммарных приведенных затрат на достижение НДС вида (</w:t>
      </w:r>
      <w:hyperlink r:id="rId37" w:history="1">
        <w:r>
          <w:rPr>
            <w:rFonts w:ascii="Calibri" w:hAnsi="Calibri" w:cs="Calibri"/>
            <w:color w:val="0000FF"/>
          </w:rPr>
          <w:t>29</w:t>
        </w:r>
      </w:hyperlink>
      <w:r>
        <w:rPr>
          <w:rFonts w:ascii="Calibri" w:hAnsi="Calibri" w:cs="Calibri"/>
        </w:rPr>
        <w:t>).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Модель водного объекта: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</w:pPr>
      <w:r>
        <w:t xml:space="preserve">                                          1</w:t>
      </w:r>
    </w:p>
    <w:p w:rsidR="00E926EE" w:rsidRDefault="00E926EE">
      <w:pPr>
        <w:pStyle w:val="ConsPlusNonformat"/>
        <w:widowControl/>
      </w:pPr>
      <w:r>
        <w:t xml:space="preserve">    Y  = Y  +        SUM      (C  - Y ) -----,                         (60)</w:t>
      </w:r>
    </w:p>
    <w:p w:rsidR="00E926EE" w:rsidRDefault="00E926EE">
      <w:pPr>
        <w:pStyle w:val="ConsPlusNonformat"/>
        <w:widowControl/>
      </w:pPr>
      <w:r>
        <w:t xml:space="preserve">     k    ф   i принадлежит I   i    ф  n</w:t>
      </w:r>
    </w:p>
    <w:p w:rsidR="00E926EE" w:rsidRDefault="00E926EE">
      <w:pPr>
        <w:pStyle w:val="ConsPlusNonformat"/>
        <w:widowControl/>
      </w:pPr>
      <w:r>
        <w:t xml:space="preserve">                             k           i,k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где:</w:t>
      </w:r>
    </w:p>
    <w:p w:rsidR="00E926EE" w:rsidRDefault="00E926EE">
      <w:pPr>
        <w:pStyle w:val="ConsPlusNonformat"/>
        <w:widowControl/>
      </w:pPr>
      <w:r>
        <w:t xml:space="preserve">    Y   -  вектор   показателей  (концентраций   веществ),  характеризующих</w:t>
      </w:r>
    </w:p>
    <w:p w:rsidR="00E926EE" w:rsidRDefault="00E926EE">
      <w:pPr>
        <w:pStyle w:val="ConsPlusNonformat"/>
        <w:widowControl/>
      </w:pPr>
      <w:r>
        <w:t xml:space="preserve">     k</w:t>
      </w:r>
    </w:p>
    <w:p w:rsidR="00E926EE" w:rsidRDefault="00E926EE">
      <w:pPr>
        <w:pStyle w:val="ConsPlusNonformat"/>
        <w:widowControl/>
      </w:pPr>
      <w:r>
        <w:t>качество воды в створе k, г/м3;</w:t>
      </w:r>
    </w:p>
    <w:p w:rsidR="00E926EE" w:rsidRDefault="00E926EE">
      <w:pPr>
        <w:pStyle w:val="ConsPlusNonformat"/>
        <w:widowControl/>
      </w:pPr>
      <w:r>
        <w:t xml:space="preserve">    Y  - вектор фоновых концентраций веществ в водоеме, г/м3;</w:t>
      </w:r>
    </w:p>
    <w:p w:rsidR="00E926EE" w:rsidRDefault="00E926EE">
      <w:pPr>
        <w:pStyle w:val="ConsPlusNonformat"/>
        <w:widowControl/>
      </w:pPr>
      <w:r>
        <w:t xml:space="preserve">     ф</w:t>
      </w:r>
    </w:p>
    <w:p w:rsidR="00E926EE" w:rsidRDefault="00E926EE">
      <w:pPr>
        <w:pStyle w:val="ConsPlusNonformat"/>
        <w:widowControl/>
      </w:pPr>
      <w:r>
        <w:t xml:space="preserve">    C   -  вектор максимальных среднечасовых концентраций веществ в сточных</w:t>
      </w:r>
    </w:p>
    <w:p w:rsidR="00E926EE" w:rsidRDefault="00E926EE">
      <w:pPr>
        <w:pStyle w:val="ConsPlusNonformat"/>
        <w:widowControl/>
      </w:pPr>
      <w:r>
        <w:t xml:space="preserve">     i</w:t>
      </w:r>
    </w:p>
    <w:p w:rsidR="00E926EE" w:rsidRDefault="00E926EE">
      <w:pPr>
        <w:pStyle w:val="ConsPlusNonformat"/>
        <w:widowControl/>
      </w:pPr>
      <w:r>
        <w:t>водах выпуска i, г/м3;</w:t>
      </w:r>
    </w:p>
    <w:p w:rsidR="00E926EE" w:rsidRDefault="00E926EE">
      <w:pPr>
        <w:pStyle w:val="ConsPlusNonformat"/>
        <w:widowControl/>
      </w:pPr>
      <w:r>
        <w:t xml:space="preserve">    n      -  кратность разбавления сточных вод выпуска i на пути до створа</w:t>
      </w:r>
    </w:p>
    <w:p w:rsidR="00E926EE" w:rsidRDefault="00E926EE">
      <w:pPr>
        <w:pStyle w:val="ConsPlusNonformat"/>
        <w:widowControl/>
      </w:pPr>
      <w:r>
        <w:t xml:space="preserve">     i,k</w:t>
      </w:r>
    </w:p>
    <w:p w:rsidR="00E926EE" w:rsidRDefault="00E926EE">
      <w:pPr>
        <w:pStyle w:val="ConsPlusNonformat"/>
        <w:widowControl/>
      </w:pPr>
      <w:r>
        <w:t>k;</w:t>
      </w:r>
    </w:p>
    <w:p w:rsidR="00E926EE" w:rsidRDefault="00E926EE">
      <w:pPr>
        <w:pStyle w:val="ConsPlusNonformat"/>
        <w:widowControl/>
      </w:pPr>
      <w:r>
        <w:t xml:space="preserve">    I  - множество номеров выпусков, оказывающих влияние на качество воды в</w:t>
      </w:r>
    </w:p>
    <w:p w:rsidR="00E926EE" w:rsidRDefault="00E926EE">
      <w:pPr>
        <w:pStyle w:val="ConsPlusNonformat"/>
        <w:widowControl/>
      </w:pPr>
      <w:r>
        <w:t xml:space="preserve">     k</w:t>
      </w:r>
    </w:p>
    <w:p w:rsidR="00E926EE" w:rsidRDefault="00E926EE">
      <w:pPr>
        <w:pStyle w:val="ConsPlusNonformat"/>
        <w:widowControl/>
      </w:pPr>
      <w:r>
        <w:t>створе k.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47. Для расчета фоновых концентраций веществ в водоеме принимается, что они формируются в результате поступления нормированных веществ от всех источников и влияния внутриводоемных факторов, одинаковы в любом створе водоема (приближение полного перемешивания) и описываются системой уравнений: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</w:pPr>
      <w:r>
        <w:t xml:space="preserve">    AY  =       SUM       C  x q ,                                     (61)</w:t>
      </w:r>
    </w:p>
    <w:p w:rsidR="00E926EE" w:rsidRDefault="00E926EE">
      <w:pPr>
        <w:pStyle w:val="ConsPlusNonformat"/>
        <w:widowControl/>
      </w:pPr>
      <w:r>
        <w:t xml:space="preserve">      ф   i принадлежит I  i    i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- матрица, коэффициенты которой отражают процессы трансформации веществ в водоеме;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- множество номеров всех источников поступления нормированных веществ;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q  - расход сточных вод выпуска l, м3/с.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i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Матрица коэффициентов трансформации имеет следующую структуру: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┌A   0   ┐</w:t>
      </w:r>
    </w:p>
    <w:p w:rsidR="00E926EE" w:rsidRDefault="00E926E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│ I      │</w:t>
      </w:r>
    </w:p>
    <w:p w:rsidR="00E926EE" w:rsidRDefault="00E926E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│        │</w:t>
      </w:r>
    </w:p>
    <w:p w:rsidR="00E926EE" w:rsidRDefault="00E926E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A = │        │                                                     (62)</w:t>
      </w:r>
    </w:p>
    <w:p w:rsidR="00E926EE" w:rsidRDefault="00E926E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│0   A   │</w:t>
      </w:r>
    </w:p>
    <w:p w:rsidR="00E926EE" w:rsidRDefault="00E926E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└     II ┘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</w:p>
    <w:p w:rsidR="00E926EE" w:rsidRDefault="00E926E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┌                        -1                 -1                 -1             ┐</w:t>
      </w:r>
    </w:p>
    <w:p w:rsidR="00E926EE" w:rsidRDefault="00E926E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│       a          -альфа  (a  - a )  -альфа  (a  - a )  -альфа  (a  - a )  0 │</w:t>
      </w:r>
    </w:p>
    <w:p w:rsidR="00E926EE" w:rsidRDefault="00E926E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│        1               0   4    0         0   4    0         0   4    0     │</w:t>
      </w:r>
    </w:p>
    <w:p w:rsidR="00E926EE" w:rsidRDefault="00E926E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│                                                                             │</w:t>
      </w:r>
    </w:p>
    <w:p w:rsidR="00E926EE" w:rsidRDefault="00E926E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│-альфа (a  - a )         a                   0                  0          0 │</w:t>
      </w:r>
    </w:p>
    <w:p w:rsidR="00E926EE" w:rsidRDefault="00E926E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│      0  1    0           2                                                  │</w:t>
      </w:r>
    </w:p>
    <w:p w:rsidR="00E926EE" w:rsidRDefault="00E926E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│                                                                             │</w:t>
      </w:r>
    </w:p>
    <w:p w:rsidR="00E926EE" w:rsidRDefault="00E926E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A  = │        0            -(a  - a )              a                  0          0 │ (63)</w:t>
      </w:r>
    </w:p>
    <w:p w:rsidR="00E926EE" w:rsidRDefault="00E926E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I   │                        2    4                3                              │</w:t>
      </w:r>
    </w:p>
    <w:p w:rsidR="00E926EE" w:rsidRDefault="00E926E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│                                                                             │</w:t>
      </w:r>
    </w:p>
    <w:p w:rsidR="00E926EE" w:rsidRDefault="00E926E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│        0                 0              -(a  - a )             a          0 │</w:t>
      </w:r>
    </w:p>
    <w:p w:rsidR="00E926EE" w:rsidRDefault="00E926E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│                                            3    4               4           │</w:t>
      </w:r>
    </w:p>
    <w:p w:rsidR="00E926EE" w:rsidRDefault="00E926E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│                                                                             │</w:t>
      </w:r>
    </w:p>
    <w:p w:rsidR="00E926EE" w:rsidRDefault="00E926E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│ гамма (a  - a )   гамма (a  - a )    гамма (a  - a )           0          a │</w:t>
      </w:r>
    </w:p>
    <w:p w:rsidR="00E926EE" w:rsidRDefault="00E926E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└      1  1    0         2  2    4          3  3    4                        5┘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</w:p>
    <w:p w:rsidR="00E926EE" w:rsidRDefault="00E926E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┌─a  ......  0 ─┐</w:t>
      </w:r>
    </w:p>
    <w:p w:rsidR="00E926EE" w:rsidRDefault="00E926E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│  6            │</w:t>
      </w:r>
    </w:p>
    <w:p w:rsidR="00E926EE" w:rsidRDefault="00E926E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│ .          .  │</w:t>
      </w:r>
    </w:p>
    <w:p w:rsidR="00E926EE" w:rsidRDefault="00E926E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A   = │ .          .  │,                                           (64)</w:t>
      </w:r>
    </w:p>
    <w:p w:rsidR="00E926EE" w:rsidRDefault="00E926E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II   │ .          .  │</w:t>
      </w:r>
    </w:p>
    <w:p w:rsidR="00E926EE" w:rsidRDefault="00E926E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│ 0  ......  a  │</w:t>
      </w:r>
    </w:p>
    <w:p w:rsidR="00E926EE" w:rsidRDefault="00E926E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└─            m─┘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где: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a    - коэффициенты трансформации веществ в водохранилище, м3/с.</w:t>
      </w:r>
    </w:p>
    <w:p w:rsidR="00E926EE" w:rsidRDefault="00E926E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кси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Значениям кси соответствуют следующие показатели: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кси = 0 - азот общий;</w:t>
      </w:r>
    </w:p>
    <w:p w:rsidR="00E926EE" w:rsidRDefault="00E926EE">
      <w:pPr>
        <w:pStyle w:val="ConsPlusNonformat"/>
        <w:widowControl/>
      </w:pPr>
      <w:r>
        <w:t xml:space="preserve">    кси = 1 - БПК    ;</w:t>
      </w:r>
    </w:p>
    <w:p w:rsidR="00E926EE" w:rsidRDefault="00E926EE">
      <w:pPr>
        <w:pStyle w:val="ConsPlusNonformat"/>
        <w:widowControl/>
      </w:pPr>
      <w:r>
        <w:t xml:space="preserve">                 полн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кси = 2 - азот аммонийный;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кси = 3 - азот нитритов;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кси = 4 - азот нитратов;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кси = 5 - растворенный кислород;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кси = 6, ..., m - остальные показатели;</w:t>
      </w:r>
    </w:p>
    <w:p w:rsidR="00E926EE" w:rsidRDefault="00E926EE">
      <w:pPr>
        <w:pStyle w:val="ConsPlusNonformat"/>
        <w:widowControl/>
      </w:pPr>
      <w:r>
        <w:t xml:space="preserve">    альфа    -  коэффициент,  характеризующий  соотношение  между БПК     и</w:t>
      </w:r>
    </w:p>
    <w:p w:rsidR="00E926EE" w:rsidRDefault="00E926EE">
      <w:pPr>
        <w:pStyle w:val="ConsPlusNonformat"/>
        <w:widowControl/>
      </w:pPr>
      <w:r>
        <w:t xml:space="preserve">         0                                                           полн</w:t>
      </w:r>
    </w:p>
    <w:p w:rsidR="00E926EE" w:rsidRDefault="00E926EE">
      <w:pPr>
        <w:pStyle w:val="ConsPlusNonformat"/>
        <w:widowControl/>
      </w:pPr>
      <w:r>
        <w:t>органическим азотом в воде водоема;</w:t>
      </w:r>
    </w:p>
    <w:p w:rsidR="00E926EE" w:rsidRDefault="00E926EE">
      <w:pPr>
        <w:pStyle w:val="ConsPlusNonformat"/>
        <w:widowControl/>
      </w:pPr>
      <w:r>
        <w:t xml:space="preserve">    гамма  - коэффициент пересчета БПК     в БПК  в воде водоема;</w:t>
      </w:r>
    </w:p>
    <w:p w:rsidR="00E926EE" w:rsidRDefault="00E926EE">
      <w:pPr>
        <w:pStyle w:val="ConsPlusNonformat"/>
        <w:widowControl/>
      </w:pPr>
      <w:r>
        <w:t xml:space="preserve">         1                            полн      5</w:t>
      </w:r>
    </w:p>
    <w:p w:rsidR="00E926EE" w:rsidRDefault="00E926EE">
      <w:pPr>
        <w:pStyle w:val="ConsPlusNonformat"/>
        <w:widowControl/>
      </w:pPr>
      <w:r>
        <w:t xml:space="preserve">    гамма ,   гамма    -   соответственно,  коэффициенты  стехиометрической</w:t>
      </w:r>
    </w:p>
    <w:p w:rsidR="00E926EE" w:rsidRDefault="00E926EE">
      <w:pPr>
        <w:pStyle w:val="ConsPlusNonformat"/>
        <w:widowControl/>
      </w:pPr>
      <w:r>
        <w:t xml:space="preserve">         2         3</w:t>
      </w:r>
    </w:p>
    <w:p w:rsidR="00E926EE" w:rsidRDefault="00E926EE">
      <w:pPr>
        <w:pStyle w:val="ConsPlusNonformat"/>
        <w:widowControl/>
      </w:pPr>
      <w:r>
        <w:t>эквивалентности  аммонийный  азот  -  кислород и нитритный азот - кислород,</w:t>
      </w:r>
    </w:p>
    <w:p w:rsidR="00E926EE" w:rsidRDefault="00E926EE">
      <w:pPr>
        <w:pStyle w:val="ConsPlusNonformat"/>
        <w:widowControl/>
      </w:pPr>
      <w:r>
        <w:t>гамма   =  3,43,  гамма   =  1,14. Коэффициенты альфа  и гамма  не являются</w:t>
      </w:r>
    </w:p>
    <w:p w:rsidR="00E926EE" w:rsidRDefault="00E926EE">
      <w:pPr>
        <w:pStyle w:val="ConsPlusNonformat"/>
        <w:widowControl/>
      </w:pPr>
      <w:r>
        <w:t xml:space="preserve">     2                 3                             0        1</w:t>
      </w:r>
    </w:p>
    <w:p w:rsidR="00E926EE" w:rsidRDefault="00E926EE">
      <w:pPr>
        <w:pStyle w:val="ConsPlusNonformat"/>
        <w:widowControl/>
      </w:pPr>
      <w:r>
        <w:lastRenderedPageBreak/>
        <w:t>универсальными  и  должны  оцениваться  для  каждого конкретного водоема на</w:t>
      </w:r>
    </w:p>
    <w:p w:rsidR="00E926EE" w:rsidRDefault="00E926EE">
      <w:pPr>
        <w:pStyle w:val="ConsPlusNonformat"/>
        <w:widowControl/>
      </w:pPr>
      <w:r>
        <w:t>основе калибрации модели по данным наблюдений.</w:t>
      </w:r>
    </w:p>
    <w:p w:rsidR="00E926EE" w:rsidRDefault="00E926EE">
      <w:pPr>
        <w:pStyle w:val="ConsPlusNonformat"/>
        <w:widowControl/>
      </w:pPr>
      <w:r>
        <w:t xml:space="preserve">    49.  Матрица  A   описывает внутренний круговорот биогенных элементов в</w:t>
      </w:r>
    </w:p>
    <w:p w:rsidR="00E926EE" w:rsidRDefault="00E926EE">
      <w:pPr>
        <w:pStyle w:val="ConsPlusNonformat"/>
        <w:widowControl/>
      </w:pPr>
      <w:r>
        <w:t xml:space="preserve">                   I</w:t>
      </w:r>
    </w:p>
    <w:p w:rsidR="00E926EE" w:rsidRDefault="00E926EE">
      <w:pPr>
        <w:pStyle w:val="ConsPlusNonformat"/>
        <w:widowControl/>
      </w:pPr>
      <w:r>
        <w:t>водном  объекте.  Поскольку  для  водоемов  время  водообмена, как правило,</w:t>
      </w:r>
    </w:p>
    <w:p w:rsidR="00E926EE" w:rsidRDefault="00E926EE">
      <w:pPr>
        <w:pStyle w:val="ConsPlusNonformat"/>
        <w:widowControl/>
      </w:pPr>
      <w:r>
        <w:t>превышает  характерное  время  обращения  биогенных элементов по указанному</w:t>
      </w:r>
    </w:p>
    <w:p w:rsidR="00E926EE" w:rsidRDefault="00E926EE">
      <w:pPr>
        <w:pStyle w:val="ConsPlusNonformat"/>
        <w:widowControl/>
      </w:pPr>
      <w:r>
        <w:t>циклу, то моделируемая в нем группа  показателей  БПК    , азот аммонийный,</w:t>
      </w:r>
    </w:p>
    <w:p w:rsidR="00E926EE" w:rsidRDefault="00E926EE">
      <w:pPr>
        <w:pStyle w:val="ConsPlusNonformat"/>
        <w:widowControl/>
      </w:pPr>
      <w:r>
        <w:t xml:space="preserve">                                                     полн</w:t>
      </w:r>
    </w:p>
    <w:p w:rsidR="00E926EE" w:rsidRDefault="00E926EE">
      <w:pPr>
        <w:pStyle w:val="ConsPlusNonformat"/>
        <w:widowControl/>
      </w:pPr>
      <w:r>
        <w:t>азот  нитритов  и  азот  нитратов  должна  рассчитываться только совместно.</w:t>
      </w:r>
    </w:p>
    <w:p w:rsidR="00E926EE" w:rsidRDefault="00E926EE">
      <w:pPr>
        <w:pStyle w:val="ConsPlusNonformat"/>
        <w:widowControl/>
      </w:pPr>
      <w:r>
        <w:t>Изолированный  расчет этих показателей или расчет для неполной группы могут</w:t>
      </w:r>
    </w:p>
    <w:p w:rsidR="00E926EE" w:rsidRDefault="00E926EE">
      <w:pPr>
        <w:pStyle w:val="ConsPlusNonformat"/>
        <w:widowControl/>
      </w:pPr>
      <w:r>
        <w:t>привести к значительному занижению расчетных концентраций и, следовательно,</w:t>
      </w:r>
    </w:p>
    <w:p w:rsidR="00E926EE" w:rsidRDefault="00E926EE">
      <w:pPr>
        <w:pStyle w:val="ConsPlusNonformat"/>
        <w:widowControl/>
      </w:pPr>
      <w:r>
        <w:t>к установлению недостаточно жестких НДС.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Коэффициенты трансформации вычисляются по формуле: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</w:pPr>
      <w:r>
        <w:t xml:space="preserve">           W  x k</w:t>
      </w:r>
    </w:p>
    <w:p w:rsidR="00E926EE" w:rsidRDefault="00E926EE">
      <w:pPr>
        <w:pStyle w:val="ConsPlusNonformat"/>
        <w:widowControl/>
      </w:pPr>
      <w:r>
        <w:t xml:space="preserve">            в    кси</w:t>
      </w:r>
    </w:p>
    <w:p w:rsidR="00E926EE" w:rsidRDefault="00E926EE">
      <w:pPr>
        <w:pStyle w:val="ConsPlusNonformat"/>
        <w:widowControl/>
      </w:pPr>
      <w:r>
        <w:t xml:space="preserve">    a    = --------- +        SUM      Q ,                             (65)</w:t>
      </w:r>
    </w:p>
    <w:p w:rsidR="00E926EE" w:rsidRDefault="00E926EE">
      <w:pPr>
        <w:pStyle w:val="ConsPlusNonformat"/>
        <w:widowControl/>
      </w:pPr>
      <w:r>
        <w:t xml:space="preserve">     кси       k       j принадлежит J  j</w:t>
      </w:r>
    </w:p>
    <w:p w:rsidR="00E926EE" w:rsidRDefault="00E926EE">
      <w:pPr>
        <w:pStyle w:val="ConsPlusNonformat"/>
        <w:widowControl/>
      </w:pPr>
      <w:r>
        <w:t xml:space="preserve">                c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где:</w:t>
      </w:r>
    </w:p>
    <w:p w:rsidR="00E926EE" w:rsidRDefault="00E926EE">
      <w:pPr>
        <w:pStyle w:val="ConsPlusNonformat"/>
        <w:widowControl/>
      </w:pPr>
      <w:r>
        <w:t xml:space="preserve">    k    - коэффициент  неконсервативности  (для   растворенного  кислорода</w:t>
      </w:r>
    </w:p>
    <w:p w:rsidR="00E926EE" w:rsidRDefault="00E926EE">
      <w:pPr>
        <w:pStyle w:val="ConsPlusNonformat"/>
        <w:widowControl/>
      </w:pPr>
      <w:r>
        <w:t xml:space="preserve">     кси</w:t>
      </w:r>
    </w:p>
    <w:p w:rsidR="00E926EE" w:rsidRDefault="00E926EE">
      <w:pPr>
        <w:pStyle w:val="ConsPlusNonformat"/>
        <w:widowControl/>
      </w:pPr>
      <w:r>
        <w:t>вместо  коэффициента  неконсервативности используется константа реаэрации),</w:t>
      </w:r>
    </w:p>
    <w:p w:rsidR="00E926EE" w:rsidRDefault="00E926EE">
      <w:pPr>
        <w:pStyle w:val="ConsPlusNonformat"/>
        <w:widowControl/>
      </w:pPr>
      <w:r>
        <w:t>1/сут;</w:t>
      </w:r>
    </w:p>
    <w:p w:rsidR="00E926EE" w:rsidRDefault="00E926EE">
      <w:pPr>
        <w:pStyle w:val="ConsPlusNonformat"/>
        <w:widowControl/>
      </w:pPr>
      <w:r>
        <w:t xml:space="preserve">    W  - объем заполнения водоема (водохранилища), км3;</w:t>
      </w:r>
    </w:p>
    <w:p w:rsidR="00E926EE" w:rsidRDefault="00E926EE">
      <w:pPr>
        <w:pStyle w:val="ConsPlusNonformat"/>
        <w:widowControl/>
      </w:pPr>
      <w:r>
        <w:t xml:space="preserve">     в</w:t>
      </w:r>
    </w:p>
    <w:p w:rsidR="00E926EE" w:rsidRDefault="00E926EE">
      <w:pPr>
        <w:pStyle w:val="ConsPlusNonformat"/>
        <w:widowControl/>
      </w:pPr>
      <w:r>
        <w:t xml:space="preserve">                                                                  -5</w:t>
      </w:r>
    </w:p>
    <w:p w:rsidR="00E926EE" w:rsidRDefault="00E926EE">
      <w:pPr>
        <w:pStyle w:val="ConsPlusNonformat"/>
        <w:widowControl/>
      </w:pPr>
      <w:r>
        <w:t xml:space="preserve">    k  - коэффициент приведения размерности в м3/с, k  = 8,64 x 10  ;</w:t>
      </w:r>
    </w:p>
    <w:p w:rsidR="00E926EE" w:rsidRDefault="00E926EE">
      <w:pPr>
        <w:pStyle w:val="ConsPlusNonformat"/>
        <w:widowControl/>
      </w:pPr>
      <w:r>
        <w:t xml:space="preserve">     c                                               c</w:t>
      </w:r>
    </w:p>
    <w:p w:rsidR="00E926EE" w:rsidRDefault="00E926EE">
      <w:pPr>
        <w:pStyle w:val="ConsPlusNonformat"/>
        <w:widowControl/>
      </w:pPr>
      <w:r>
        <w:t xml:space="preserve">    Q  - расход водозабора или вытекающей из водоема реки, м3/с;</w:t>
      </w:r>
    </w:p>
    <w:p w:rsidR="00E926EE" w:rsidRDefault="00E926EE">
      <w:pPr>
        <w:pStyle w:val="ConsPlusNonformat"/>
        <w:widowControl/>
      </w:pPr>
      <w:r>
        <w:t xml:space="preserve">     j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 - множество номеров мест изъятия воды из водоема, включая водозаборы и вытекающие из водоема реки.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При расчете концентрации растворенного кислорода в правую часть соответствующего уравнения системы (</w:t>
      </w:r>
      <w:hyperlink r:id="rId38" w:history="1">
        <w:r>
          <w:rPr>
            <w:rFonts w:ascii="Calibri" w:hAnsi="Calibri" w:cs="Calibri"/>
            <w:color w:val="0000FF"/>
          </w:rPr>
          <w:t>61</w:t>
        </w:r>
      </w:hyperlink>
      <w:r>
        <w:rPr>
          <w:rFonts w:ascii="Calibri" w:hAnsi="Calibri" w:cs="Calibri"/>
        </w:rPr>
        <w:t>) добавляется член: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</w:pPr>
      <w:r>
        <w:t xml:space="preserve">     W  x k    x H</w:t>
      </w:r>
    </w:p>
    <w:p w:rsidR="00E926EE" w:rsidRDefault="00E926EE">
      <w:pPr>
        <w:pStyle w:val="ConsPlusNonformat"/>
        <w:widowControl/>
      </w:pPr>
      <w:r>
        <w:t xml:space="preserve">      в    кси    a</w:t>
      </w:r>
    </w:p>
    <w:p w:rsidR="00E926EE" w:rsidRDefault="00E926EE">
      <w:pPr>
        <w:pStyle w:val="ConsPlusNonformat"/>
        <w:widowControl/>
      </w:pPr>
      <w:r>
        <w:t xml:space="preserve">    ----------------,                                                  (66)</w:t>
      </w:r>
    </w:p>
    <w:p w:rsidR="00E926EE" w:rsidRDefault="00E926EE">
      <w:pPr>
        <w:pStyle w:val="ConsPlusNonformat"/>
        <w:widowControl/>
      </w:pPr>
      <w:r>
        <w:t xml:space="preserve">           k</w:t>
      </w:r>
    </w:p>
    <w:p w:rsidR="00E926EE" w:rsidRDefault="00E926EE">
      <w:pPr>
        <w:pStyle w:val="ConsPlusNonformat"/>
        <w:widowControl/>
      </w:pPr>
      <w:r>
        <w:t xml:space="preserve">            c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где:</w:t>
      </w:r>
    </w:p>
    <w:p w:rsidR="00E926EE" w:rsidRDefault="00E926EE">
      <w:pPr>
        <w:pStyle w:val="ConsPlusNonformat"/>
        <w:widowControl/>
      </w:pPr>
      <w:r>
        <w:t xml:space="preserve">    H    -  растворимость   кислорода   в   1   м3   воды   при   расчетной</w:t>
      </w:r>
    </w:p>
    <w:p w:rsidR="00E926EE" w:rsidRDefault="00E926EE">
      <w:pPr>
        <w:pStyle w:val="ConsPlusNonformat"/>
        <w:widowControl/>
      </w:pPr>
      <w:r>
        <w:t xml:space="preserve">     a</w:t>
      </w:r>
    </w:p>
    <w:p w:rsidR="00E926EE" w:rsidRDefault="00E926EE">
      <w:pPr>
        <w:pStyle w:val="ConsPlusNonformat"/>
        <w:widowControl/>
      </w:pPr>
      <w:r>
        <w:t>температуре, г/м3.</w:t>
      </w:r>
    </w:p>
    <w:p w:rsidR="00E926EE" w:rsidRDefault="00E926EE">
      <w:pPr>
        <w:pStyle w:val="ConsPlusNonformat"/>
        <w:widowControl/>
      </w:pPr>
      <w:r>
        <w:t xml:space="preserve">    52.   Кратность   разбавления  n     определяется  по  </w:t>
      </w:r>
      <w:hyperlink r:id="rId39" w:history="1">
        <w:r>
          <w:rPr>
            <w:color w:val="0000FF"/>
          </w:rPr>
          <w:t>формуле  (3)</w:t>
        </w:r>
      </w:hyperlink>
      <w:r>
        <w:t xml:space="preserve"> как</w:t>
      </w:r>
    </w:p>
    <w:p w:rsidR="00E926EE" w:rsidRDefault="00E926EE">
      <w:pPr>
        <w:pStyle w:val="ConsPlusNonformat"/>
        <w:widowControl/>
      </w:pPr>
      <w:r>
        <w:t xml:space="preserve">                                    i,k</w:t>
      </w:r>
    </w:p>
    <w:p w:rsidR="00E926EE" w:rsidRDefault="00E926EE">
      <w:pPr>
        <w:pStyle w:val="ConsPlusNonformat"/>
        <w:widowControl/>
      </w:pPr>
      <w:r>
        <w:t xml:space="preserve">                                                 i,k</w:t>
      </w:r>
    </w:p>
    <w:p w:rsidR="00E926EE" w:rsidRDefault="00E926EE">
      <w:pPr>
        <w:pStyle w:val="ConsPlusNonformat"/>
        <w:widowControl/>
      </w:pPr>
      <w:r>
        <w:t>произведение  кратности  начального разбавления n     и кратности основного</w:t>
      </w:r>
    </w:p>
    <w:p w:rsidR="00E926EE" w:rsidRDefault="00E926EE">
      <w:pPr>
        <w:pStyle w:val="ConsPlusNonformat"/>
        <w:widowControl/>
      </w:pPr>
      <w:r>
        <w:t xml:space="preserve">                                                 н</w:t>
      </w:r>
    </w:p>
    <w:p w:rsidR="00E926EE" w:rsidRDefault="00E926EE">
      <w:pPr>
        <w:pStyle w:val="ConsPlusNonformat"/>
        <w:widowControl/>
      </w:pPr>
      <w:r>
        <w:t xml:space="preserve">             i,k              i,k</w:t>
      </w:r>
    </w:p>
    <w:p w:rsidR="00E926EE" w:rsidRDefault="00E926EE">
      <w:pPr>
        <w:pStyle w:val="ConsPlusNonformat"/>
        <w:widowControl/>
      </w:pPr>
      <w:r>
        <w:t xml:space="preserve">разбавления n    .  Значения n     определяются по </w:t>
      </w:r>
      <w:hyperlink r:id="rId40" w:history="1">
        <w:r>
          <w:rPr>
            <w:color w:val="0000FF"/>
          </w:rPr>
          <w:t>формулам (47)</w:t>
        </w:r>
      </w:hyperlink>
      <w:r>
        <w:t xml:space="preserve">, </w:t>
      </w:r>
      <w:hyperlink r:id="rId41" w:history="1">
        <w:r>
          <w:rPr>
            <w:color w:val="0000FF"/>
          </w:rPr>
          <w:t>(48)</w:t>
        </w:r>
      </w:hyperlink>
      <w:r>
        <w:t xml:space="preserve"> или,</w:t>
      </w:r>
    </w:p>
    <w:p w:rsidR="00E926EE" w:rsidRDefault="00E926EE">
      <w:pPr>
        <w:pStyle w:val="ConsPlusNonformat"/>
        <w:widowControl/>
      </w:pPr>
      <w:r>
        <w:t xml:space="preserve">             о                н</w:t>
      </w:r>
    </w:p>
    <w:p w:rsidR="00E926EE" w:rsidRDefault="00E926EE">
      <w:pPr>
        <w:pStyle w:val="ConsPlusNonformat"/>
        <w:widowControl/>
      </w:pPr>
      <w:r>
        <w:t>если  не выполняются условия применимости метода М.А. Руффеля,  согласно п.</w:t>
      </w:r>
    </w:p>
    <w:p w:rsidR="00E926EE" w:rsidRDefault="00E926EE">
      <w:pPr>
        <w:pStyle w:val="ConsPlusNonformat"/>
        <w:widowControl/>
      </w:pPr>
      <w:hyperlink r:id="rId42" w:history="1">
        <w:r>
          <w:rPr>
            <w:color w:val="0000FF"/>
          </w:rPr>
          <w:t>27</w:t>
        </w:r>
      </w:hyperlink>
      <w:r>
        <w:t xml:space="preserve">.  Значения  определяются  по  </w:t>
      </w:r>
      <w:hyperlink r:id="rId43" w:history="1">
        <w:r>
          <w:rPr>
            <w:color w:val="0000FF"/>
          </w:rPr>
          <w:t>формулам (53)</w:t>
        </w:r>
      </w:hyperlink>
      <w:r>
        <w:t xml:space="preserve"> - </w:t>
      </w:r>
      <w:hyperlink r:id="rId44" w:history="1">
        <w:r>
          <w:rPr>
            <w:color w:val="0000FF"/>
          </w:rPr>
          <w:t>(59)</w:t>
        </w:r>
      </w:hyperlink>
      <w:r>
        <w:t xml:space="preserve"> или численным методом</w:t>
      </w:r>
    </w:p>
    <w:p w:rsidR="00E926EE" w:rsidRDefault="00E926EE">
      <w:pPr>
        <w:pStyle w:val="ConsPlusNonformat"/>
        <w:widowControl/>
      </w:pPr>
      <w:r>
        <w:t>А.В. Караушева.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53. Модель комплекса водоохранных мероприятий при расчете НДС веществ в водоемы полностью совпадает с описанной ранее моделью </w:t>
      </w:r>
      <w:hyperlink r:id="rId45" w:history="1">
        <w:r>
          <w:rPr>
            <w:rFonts w:ascii="Calibri" w:hAnsi="Calibri" w:cs="Calibri"/>
            <w:color w:val="0000FF"/>
          </w:rPr>
          <w:t>(37)</w:t>
        </w:r>
      </w:hyperlink>
      <w:r>
        <w:rPr>
          <w:rFonts w:ascii="Calibri" w:hAnsi="Calibri" w:cs="Calibri"/>
        </w:rPr>
        <w:t xml:space="preserve"> - </w:t>
      </w:r>
      <w:hyperlink r:id="rId46" w:history="1">
        <w:r>
          <w:rPr>
            <w:rFonts w:ascii="Calibri" w:hAnsi="Calibri" w:cs="Calibri"/>
            <w:color w:val="0000FF"/>
          </w:rPr>
          <w:t>(39)</w:t>
        </w:r>
      </w:hyperlink>
      <w:r>
        <w:rPr>
          <w:rFonts w:ascii="Calibri" w:hAnsi="Calibri" w:cs="Calibri"/>
        </w:rPr>
        <w:t xml:space="preserve"> комплекса водоохранных мероприятий для случая расчета НДС веществ в водотоки.</w:t>
      </w:r>
    </w:p>
    <w:p w:rsidR="00E926EE" w:rsidRDefault="00E926EE">
      <w:pPr>
        <w:pStyle w:val="ConsPlusNonformat"/>
        <w:widowControl/>
      </w:pPr>
      <w:r>
        <w:t xml:space="preserve">    54.  В  результате  решения задачи оптимизации </w:t>
      </w:r>
      <w:hyperlink r:id="rId47" w:history="1">
        <w:r>
          <w:rPr>
            <w:color w:val="0000FF"/>
          </w:rPr>
          <w:t>(29)</w:t>
        </w:r>
      </w:hyperlink>
      <w:r>
        <w:t xml:space="preserve">, </w:t>
      </w:r>
      <w:hyperlink r:id="rId48" w:history="1">
        <w:r>
          <w:rPr>
            <w:color w:val="0000FF"/>
          </w:rPr>
          <w:t>(60)</w:t>
        </w:r>
      </w:hyperlink>
      <w:r>
        <w:t xml:space="preserve">, </w:t>
      </w:r>
      <w:hyperlink r:id="rId49" w:history="1">
        <w:r>
          <w:rPr>
            <w:color w:val="0000FF"/>
          </w:rPr>
          <w:t>(61)</w:t>
        </w:r>
      </w:hyperlink>
      <w:r>
        <w:t xml:space="preserve">, </w:t>
      </w:r>
      <w:hyperlink r:id="rId50" w:history="1">
        <w:r>
          <w:rPr>
            <w:color w:val="0000FF"/>
          </w:rPr>
          <w:t>(34)</w:t>
        </w:r>
      </w:hyperlink>
      <w:r>
        <w:t xml:space="preserve"> -</w:t>
      </w:r>
    </w:p>
    <w:p w:rsidR="00E926EE" w:rsidRDefault="00E926EE">
      <w:pPr>
        <w:pStyle w:val="ConsPlusNonformat"/>
        <w:widowControl/>
      </w:pPr>
      <w:hyperlink r:id="rId51" w:history="1">
        <w:r>
          <w:rPr>
            <w:color w:val="0000FF"/>
          </w:rPr>
          <w:t>(39)</w:t>
        </w:r>
      </w:hyperlink>
      <w:r>
        <w:t xml:space="preserve">  определяются  оптимальные  доли  расхода  сточных  вод, проходящие по</w:t>
      </w:r>
    </w:p>
    <w:p w:rsidR="00E926EE" w:rsidRDefault="00E926EE">
      <w:pPr>
        <w:pStyle w:val="ConsPlusNonformat"/>
        <w:widowControl/>
      </w:pPr>
      <w:r>
        <w:t xml:space="preserve">                                                                     *</w:t>
      </w:r>
    </w:p>
    <w:p w:rsidR="00E926EE" w:rsidRDefault="00E926EE">
      <w:pPr>
        <w:pStyle w:val="ConsPlusNonformat"/>
        <w:widowControl/>
      </w:pPr>
      <w:r>
        <w:t>различным   технологическим   маршрутам  очистки  и  использования  x , i =</w:t>
      </w:r>
    </w:p>
    <w:p w:rsidR="00E926EE" w:rsidRDefault="00E926EE">
      <w:pPr>
        <w:pStyle w:val="ConsPlusNonformat"/>
        <w:widowControl/>
      </w:pPr>
      <w:r>
        <w:t xml:space="preserve">                                                                     i</w:t>
      </w:r>
    </w:p>
    <w:p w:rsidR="00E926EE" w:rsidRDefault="00E926EE">
      <w:pPr>
        <w:pStyle w:val="ConsPlusNonformat"/>
        <w:widowControl/>
      </w:pPr>
      <w:r>
        <w:t xml:space="preserve">1, ..., N.  После   этого   по  </w:t>
      </w:r>
      <w:hyperlink r:id="rId52" w:history="1">
        <w:r>
          <w:rPr>
            <w:color w:val="0000FF"/>
          </w:rPr>
          <w:t>формулам  (41)</w:t>
        </w:r>
      </w:hyperlink>
      <w:r>
        <w:t xml:space="preserve"> - </w:t>
      </w:r>
      <w:hyperlink r:id="rId53" w:history="1">
        <w:r>
          <w:rPr>
            <w:color w:val="0000FF"/>
          </w:rPr>
          <w:t>(43)</w:t>
        </w:r>
      </w:hyperlink>
      <w:r>
        <w:t xml:space="preserve"> определяются величины</w:t>
      </w:r>
    </w:p>
    <w:p w:rsidR="00E926EE" w:rsidRDefault="00E926EE">
      <w:pPr>
        <w:pStyle w:val="ConsPlusNonformat"/>
        <w:widowControl/>
      </w:pPr>
      <w:r>
        <w:t xml:space="preserve">                                       *</w:t>
      </w:r>
    </w:p>
    <w:p w:rsidR="00E926EE" w:rsidRDefault="00E926EE">
      <w:pPr>
        <w:pStyle w:val="ConsPlusNonformat"/>
        <w:widowControl/>
      </w:pPr>
      <w:r>
        <w:t>расходов сбрасываемых  сточных  вод - q   ,  концентрации веществ в сточных</w:t>
      </w:r>
    </w:p>
    <w:p w:rsidR="00E926EE" w:rsidRDefault="00E926EE">
      <w:pPr>
        <w:pStyle w:val="ConsPlusNonformat"/>
        <w:widowControl/>
      </w:pPr>
      <w:r>
        <w:t xml:space="preserve">                                       i,r</w:t>
      </w:r>
    </w:p>
    <w:p w:rsidR="00E926EE" w:rsidRDefault="00E926EE">
      <w:pPr>
        <w:pStyle w:val="ConsPlusNonformat"/>
        <w:widowControl/>
      </w:pPr>
      <w:r>
        <w:t>водах - C    и НДС веществ на выпусках сточных вод - НДСi, i = 1, ..., N.</w:t>
      </w:r>
    </w:p>
    <w:p w:rsidR="00E926EE" w:rsidRDefault="00E926EE">
      <w:pPr>
        <w:pStyle w:val="ConsPlusNonformat"/>
        <w:widowControl/>
      </w:pPr>
      <w:r>
        <w:t xml:space="preserve">         ПДС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Расчет НДС для отдельных выпусков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 внутренние морские воды и территориальное море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55. Расчет НДС веществ для выпусков сточных вод в море производится в тех случаях, когда допускается отведение сточных вод в морскую среду, при этом величины НДС определяются в соответствии с </w:t>
      </w:r>
      <w:hyperlink r:id="rId54" w:history="1">
        <w:r>
          <w:rPr>
            <w:rFonts w:ascii="Calibri" w:hAnsi="Calibri" w:cs="Calibri"/>
            <w:color w:val="0000FF"/>
          </w:rPr>
          <w:t>п. 25</w:t>
        </w:r>
      </w:hyperlink>
      <w:r>
        <w:rPr>
          <w:rFonts w:ascii="Calibri" w:hAnsi="Calibri" w:cs="Calibri"/>
        </w:rPr>
        <w:t xml:space="preserve"> по приведенным ниже формулам.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Выпуск, удаленный от других выпусков на расстояние более 5 км вдоль линии берега, может рассматриваться как отдельный (изолированный выпуск).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С учетом разбавления сточных вод в морских водах концентрация вещества в сточных водах Cндс определяется по формуле: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</w:pPr>
      <w:r>
        <w:t xml:space="preserve">    Cндс = n(C    - C ) + C ,                                          (67)</w:t>
      </w:r>
    </w:p>
    <w:p w:rsidR="00E926EE" w:rsidRDefault="00E926EE">
      <w:pPr>
        <w:pStyle w:val="ConsPlusNonformat"/>
        <w:widowControl/>
      </w:pPr>
      <w:r>
        <w:t xml:space="preserve">              ПДК    ф     ф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где:</w:t>
      </w:r>
    </w:p>
    <w:p w:rsidR="00E926EE" w:rsidRDefault="00E926EE">
      <w:pPr>
        <w:pStyle w:val="ConsPlusNonformat"/>
        <w:widowControl/>
      </w:pPr>
      <w:r>
        <w:t xml:space="preserve">    C    - предельно   допустимая   концентрация   загрязняющего   вещества</w:t>
      </w:r>
    </w:p>
    <w:p w:rsidR="00E926EE" w:rsidRDefault="00E926EE">
      <w:pPr>
        <w:pStyle w:val="ConsPlusNonformat"/>
        <w:widowControl/>
      </w:pPr>
      <w:r>
        <w:t xml:space="preserve">     ПДК</w:t>
      </w:r>
    </w:p>
    <w:p w:rsidR="00E926EE" w:rsidRDefault="00E926EE">
      <w:pPr>
        <w:pStyle w:val="ConsPlusNonformat"/>
        <w:widowControl/>
      </w:pPr>
      <w:r>
        <w:t>в морской воде, отвечающая лимитируемому виду водопользования, г/м3;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- кратность общего разбавления сточных вод в море при их переносе течением от места выпуска до ближайшей границы морских районов водопользования;</w:t>
      </w:r>
    </w:p>
    <w:p w:rsidR="00E926EE" w:rsidRDefault="00E926EE">
      <w:pPr>
        <w:pStyle w:val="ConsPlusNonformat"/>
        <w:widowControl/>
      </w:pPr>
      <w:r>
        <w:t xml:space="preserve">    C  - фоновая концентрация вещества, характеризующая степень загрязнения</w:t>
      </w:r>
    </w:p>
    <w:p w:rsidR="00E926EE" w:rsidRDefault="00E926EE">
      <w:pPr>
        <w:pStyle w:val="ConsPlusNonformat"/>
        <w:widowControl/>
      </w:pPr>
      <w:r>
        <w:t xml:space="preserve">     ф</w:t>
      </w:r>
    </w:p>
    <w:p w:rsidR="00E926EE" w:rsidRDefault="00E926EE">
      <w:pPr>
        <w:pStyle w:val="ConsPlusNonformat"/>
        <w:widowControl/>
      </w:pPr>
      <w:r>
        <w:t>морской  воды  данным  веществом  вне  зоны влияния выпуска сточных вод (на</w:t>
      </w:r>
    </w:p>
    <w:p w:rsidR="00E926EE" w:rsidRDefault="00E926EE">
      <w:pPr>
        <w:pStyle w:val="ConsPlusNonformat"/>
        <w:widowControl/>
      </w:pPr>
      <w:r>
        <w:t>расстоянии более 5 км от выпуска), г/м3.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58. Кратность общего разбавления n определяется по </w:t>
      </w:r>
      <w:hyperlink r:id="rId55" w:history="1">
        <w:r>
          <w:rPr>
            <w:rFonts w:ascii="Calibri" w:hAnsi="Calibri" w:cs="Calibri"/>
            <w:color w:val="0000FF"/>
          </w:rPr>
          <w:t>формуле (3)</w:t>
        </w:r>
      </w:hyperlink>
      <w:r>
        <w:rPr>
          <w:rFonts w:ascii="Calibri" w:hAnsi="Calibri" w:cs="Calibri"/>
        </w:rPr>
        <w:t xml:space="preserve"> и зависит от гидрологических условий района размещения выпуска сточных вод и его конструктивных характеристик. Поэтому при установлении НДС следует учитывать возможность оптимизации конструкции оголовка и места выпуска сточных вод для уменьшения затрат на очистку сточных вод.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Известные методики определения кратности начального разбавления позволяют производить расчет ее значения независимо от типа выпуска (сосредоточенный или рассеивающий), так как конструкции выпусков обеспечивают отсутствие взаимного влияния струй сточных вод в зоне начального разбавления.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процесс перемешивания сточных вод в этой зоне существенное влияние оказывают силы плавучести, если плотность сточных вод существенно отличается от плотности морской воды. По этой причине применяют разные методы расчета кратности начального разбавления в зависимости от величины числа Фруда: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</w:pPr>
      <w:r>
        <w:t xml:space="preserve">                  тхэта</w:t>
      </w:r>
    </w:p>
    <w:p w:rsidR="00E926EE" w:rsidRDefault="00E926EE">
      <w:pPr>
        <w:pStyle w:val="ConsPlusNonformat"/>
        <w:widowControl/>
      </w:pPr>
      <w:r>
        <w:t xml:space="preserve">                       ст</w:t>
      </w:r>
    </w:p>
    <w:p w:rsidR="00E926EE" w:rsidRDefault="00E926EE">
      <w:pPr>
        <w:pStyle w:val="ConsPlusNonformat"/>
        <w:widowControl/>
      </w:pPr>
      <w:r>
        <w:t xml:space="preserve">    Fr = ------------------------,                                     (68)</w:t>
      </w:r>
    </w:p>
    <w:p w:rsidR="00E926EE" w:rsidRDefault="00E926EE">
      <w:pPr>
        <w:pStyle w:val="ConsPlusNonformat"/>
        <w:widowControl/>
      </w:pPr>
      <w:r>
        <w:t xml:space="preserve">               ------------------</w:t>
      </w:r>
    </w:p>
    <w:p w:rsidR="00E926EE" w:rsidRDefault="00E926EE">
      <w:pPr>
        <w:pStyle w:val="ConsPlusNonformat"/>
        <w:widowControl/>
      </w:pPr>
      <w:r>
        <w:t xml:space="preserve">              /g x d</w:t>
      </w:r>
    </w:p>
    <w:p w:rsidR="00E926EE" w:rsidRDefault="00E926EE">
      <w:pPr>
        <w:pStyle w:val="ConsPlusNonformat"/>
        <w:widowControl/>
      </w:pPr>
      <w:r>
        <w:t xml:space="preserve">             /      0</w:t>
      </w:r>
    </w:p>
    <w:p w:rsidR="00E926EE" w:rsidRDefault="00E926EE">
      <w:pPr>
        <w:pStyle w:val="ConsPlusNonformat"/>
        <w:widowControl/>
      </w:pPr>
      <w:r>
        <w:t xml:space="preserve">            /  ------|ро  - ро  |</w:t>
      </w:r>
    </w:p>
    <w:p w:rsidR="00E926EE" w:rsidRDefault="00E926EE">
      <w:pPr>
        <w:pStyle w:val="ConsPlusNonformat"/>
        <w:widowControl/>
      </w:pPr>
      <w:r>
        <w:t xml:space="preserve">           /    ро      м     ст</w:t>
      </w:r>
    </w:p>
    <w:p w:rsidR="00E926EE" w:rsidRDefault="00E926EE">
      <w:pPr>
        <w:pStyle w:val="ConsPlusNonformat"/>
        <w:widowControl/>
      </w:pPr>
      <w:r>
        <w:lastRenderedPageBreak/>
        <w:t xml:space="preserve">         \/       м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где:</w:t>
      </w:r>
    </w:p>
    <w:p w:rsidR="00E926EE" w:rsidRDefault="00E926EE">
      <w:pPr>
        <w:pStyle w:val="ConsPlusNonformat"/>
        <w:widowControl/>
      </w:pPr>
      <w:r>
        <w:t xml:space="preserve">    d  - диаметр выпускного отверстия, м;</w:t>
      </w:r>
    </w:p>
    <w:p w:rsidR="00E926EE" w:rsidRDefault="00E926EE">
      <w:pPr>
        <w:pStyle w:val="ConsPlusNonformat"/>
        <w:widowControl/>
      </w:pPr>
      <w:r>
        <w:t xml:space="preserve">     0</w:t>
      </w:r>
    </w:p>
    <w:p w:rsidR="00E926EE" w:rsidRDefault="00E926EE">
      <w:pPr>
        <w:pStyle w:val="ConsPlusNonformat"/>
        <w:widowControl/>
      </w:pPr>
      <w:r>
        <w:t xml:space="preserve">    g - ускорение силы тяжести, равное 9,81 м/с;</w:t>
      </w:r>
    </w:p>
    <w:p w:rsidR="00E926EE" w:rsidRDefault="00E926EE">
      <w:pPr>
        <w:pStyle w:val="ConsPlusNonformat"/>
        <w:widowControl/>
      </w:pPr>
      <w:r>
        <w:t xml:space="preserve">    ро  - плотность морской воды в месте сброса сточных вод, т/м3;</w:t>
      </w:r>
    </w:p>
    <w:p w:rsidR="00E926EE" w:rsidRDefault="00E926EE">
      <w:pPr>
        <w:pStyle w:val="ConsPlusNonformat"/>
        <w:widowControl/>
      </w:pPr>
      <w:r>
        <w:t xml:space="preserve">      м</w:t>
      </w:r>
    </w:p>
    <w:p w:rsidR="00E926EE" w:rsidRDefault="00E926EE">
      <w:pPr>
        <w:pStyle w:val="ConsPlusNonformat"/>
        <w:widowControl/>
      </w:pPr>
      <w:r>
        <w:t xml:space="preserve">    ро   - плотность сточной воды, т/м3;</w:t>
      </w:r>
    </w:p>
    <w:p w:rsidR="00E926EE" w:rsidRDefault="00E926EE">
      <w:pPr>
        <w:pStyle w:val="ConsPlusNonformat"/>
        <w:widowControl/>
      </w:pPr>
      <w:r>
        <w:t xml:space="preserve">      ст</w:t>
      </w:r>
    </w:p>
    <w:p w:rsidR="00E926EE" w:rsidRDefault="00E926EE">
      <w:pPr>
        <w:pStyle w:val="ConsPlusNonformat"/>
        <w:widowControl/>
      </w:pPr>
      <w:r>
        <w:t xml:space="preserve">    тхэта   - скорость истечения сточной воды из выпускного отверстия, м/с,</w:t>
      </w:r>
    </w:p>
    <w:p w:rsidR="00E926EE" w:rsidRDefault="00E926EE">
      <w:pPr>
        <w:pStyle w:val="ConsPlusNonformat"/>
        <w:widowControl/>
      </w:pPr>
      <w:r>
        <w:t xml:space="preserve">         ст</w:t>
      </w:r>
    </w:p>
    <w:p w:rsidR="00E926EE" w:rsidRDefault="00E926EE">
      <w:pPr>
        <w:pStyle w:val="ConsPlusNonformat"/>
        <w:widowControl/>
      </w:pPr>
      <w:r>
        <w:t>вычисляемая по расходу сточных вод: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             4 x q</w:t>
      </w:r>
    </w:p>
    <w:p w:rsidR="00E926EE" w:rsidRDefault="00E926EE">
      <w:pPr>
        <w:pStyle w:val="ConsPlusNonformat"/>
        <w:widowControl/>
      </w:pPr>
      <w:r>
        <w:t xml:space="preserve">    тхэта   = ------------                                             (69)</w:t>
      </w:r>
    </w:p>
    <w:p w:rsidR="00E926EE" w:rsidRDefault="00E926EE">
      <w:pPr>
        <w:pStyle w:val="ConsPlusNonformat"/>
        <w:widowControl/>
      </w:pPr>
      <w:r>
        <w:t xml:space="preserve">         ст              2</w:t>
      </w:r>
    </w:p>
    <w:p w:rsidR="00E926EE" w:rsidRDefault="00E926EE">
      <w:pPr>
        <w:pStyle w:val="ConsPlusNonformat"/>
        <w:widowControl/>
      </w:pPr>
      <w:r>
        <w:t xml:space="preserve">              N  x пи x d</w:t>
      </w:r>
    </w:p>
    <w:p w:rsidR="00E926EE" w:rsidRDefault="00E926EE">
      <w:pPr>
        <w:pStyle w:val="ConsPlusNonformat"/>
        <w:widowControl/>
      </w:pPr>
      <w:r>
        <w:t xml:space="preserve">               0         0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q - расход сточных вод, м3/с;</w:t>
      </w:r>
    </w:p>
    <w:p w:rsidR="00E926EE" w:rsidRDefault="00E926EE">
      <w:pPr>
        <w:pStyle w:val="ConsPlusNonformat"/>
        <w:widowControl/>
      </w:pPr>
      <w:r>
        <w:t xml:space="preserve">    N  - число выпускных отверстий оголовка выпуска.</w:t>
      </w:r>
    </w:p>
    <w:p w:rsidR="00E926EE" w:rsidRDefault="00E926EE">
      <w:pPr>
        <w:pStyle w:val="ConsPlusNonformat"/>
        <w:widowControl/>
      </w:pPr>
      <w:r>
        <w:t xml:space="preserve">     0</w:t>
      </w:r>
    </w:p>
    <w:p w:rsidR="00E926EE" w:rsidRDefault="00E926EE">
      <w:pPr>
        <w:pStyle w:val="ConsPlusNonformat"/>
        <w:widowControl/>
      </w:pPr>
      <w:r>
        <w:t xml:space="preserve">    60.  Если  сточная вода легче морской (ро   &lt; ро ) и расчетная величина</w:t>
      </w:r>
    </w:p>
    <w:p w:rsidR="00E926EE" w:rsidRDefault="00E926EE">
      <w:pPr>
        <w:pStyle w:val="ConsPlusNonformat"/>
        <w:widowControl/>
      </w:pPr>
      <w:r>
        <w:t xml:space="preserve">                                             ст     м</w:t>
      </w:r>
    </w:p>
    <w:p w:rsidR="00E926EE" w:rsidRDefault="00E926EE">
      <w:pPr>
        <w:pStyle w:val="ConsPlusNonformat"/>
        <w:widowControl/>
      </w:pPr>
      <w:r>
        <w:t>Fr удовлетворяет условию: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           H</w:t>
      </w:r>
    </w:p>
    <w:p w:rsidR="00E926EE" w:rsidRDefault="00E926EE">
      <w:pPr>
        <w:pStyle w:val="ConsPlusNonformat"/>
        <w:widowControl/>
      </w:pPr>
      <w:r>
        <w:t xml:space="preserve">                В</w:t>
      </w:r>
    </w:p>
    <w:p w:rsidR="00E926EE" w:rsidRDefault="00E926EE">
      <w:pPr>
        <w:pStyle w:val="ConsPlusNonformat"/>
        <w:widowControl/>
      </w:pPr>
      <w:r>
        <w:t xml:space="preserve">    Fr &lt;= 1,12 --,                                                     (70)</w:t>
      </w:r>
    </w:p>
    <w:p w:rsidR="00E926EE" w:rsidRDefault="00E926EE">
      <w:pPr>
        <w:pStyle w:val="ConsPlusNonformat"/>
        <w:widowControl/>
      </w:pPr>
      <w:r>
        <w:t xml:space="preserve">               d</w:t>
      </w:r>
    </w:p>
    <w:p w:rsidR="00E926EE" w:rsidRDefault="00E926EE">
      <w:pPr>
        <w:pStyle w:val="ConsPlusNonformat"/>
        <w:widowControl/>
      </w:pPr>
      <w:r>
        <w:t xml:space="preserve">                0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где:</w:t>
      </w:r>
    </w:p>
    <w:p w:rsidR="00E926EE" w:rsidRDefault="00E926EE">
      <w:pPr>
        <w:pStyle w:val="ConsPlusNonformat"/>
        <w:widowControl/>
      </w:pPr>
      <w:r>
        <w:t xml:space="preserve">    H  - расстояние (по вертикали)  от  выпуска  до  поверхности  моря,  м,</w:t>
      </w:r>
    </w:p>
    <w:p w:rsidR="00E926EE" w:rsidRDefault="00E926EE">
      <w:pPr>
        <w:pStyle w:val="ConsPlusNonformat"/>
        <w:widowControl/>
      </w:pPr>
      <w:r>
        <w:t xml:space="preserve">     В</w:t>
      </w:r>
    </w:p>
    <w:p w:rsidR="00E926EE" w:rsidRDefault="00E926EE">
      <w:pPr>
        <w:pStyle w:val="ConsPlusNonformat"/>
        <w:widowControl/>
      </w:pPr>
      <w:r>
        <w:t>то   кратность   начального   разбавления    можно  определить  по  формуле</w:t>
      </w:r>
    </w:p>
    <w:p w:rsidR="00E926EE" w:rsidRDefault="00E926EE">
      <w:pPr>
        <w:pStyle w:val="ConsPlusNonformat"/>
        <w:widowControl/>
      </w:pPr>
      <w:r>
        <w:t>Рама-Цедервала: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                  0,38 x H</w:t>
      </w:r>
    </w:p>
    <w:p w:rsidR="00E926EE" w:rsidRDefault="00E926EE">
      <w:pPr>
        <w:pStyle w:val="ConsPlusNonformat"/>
        <w:widowControl/>
      </w:pPr>
      <w:r>
        <w:t xml:space="preserve">                              В        1,67</w:t>
      </w:r>
    </w:p>
    <w:p w:rsidR="00E926EE" w:rsidRDefault="00E926EE">
      <w:pPr>
        <w:pStyle w:val="ConsPlusNonformat"/>
        <w:widowControl/>
      </w:pPr>
      <w:r>
        <w:t xml:space="preserve">    n  = 0,54 x Fr x (--------- + 0,66)                                (71)</w:t>
      </w:r>
    </w:p>
    <w:p w:rsidR="00E926EE" w:rsidRDefault="00E926EE">
      <w:pPr>
        <w:pStyle w:val="ConsPlusNonformat"/>
        <w:widowControl/>
      </w:pPr>
      <w:r>
        <w:t xml:space="preserve">     н                 d  x Fr</w:t>
      </w:r>
    </w:p>
    <w:p w:rsidR="00E926EE" w:rsidRDefault="00E926EE">
      <w:pPr>
        <w:pStyle w:val="ConsPlusNonformat"/>
        <w:widowControl/>
      </w:pPr>
      <w:r>
        <w:t xml:space="preserve">                        0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61. Если сточная вода тяжелее морской (ро   &gt; ро ) и расчетная величина</w:t>
      </w:r>
    </w:p>
    <w:p w:rsidR="00E926EE" w:rsidRDefault="00E926EE">
      <w:pPr>
        <w:pStyle w:val="ConsPlusNonformat"/>
        <w:widowControl/>
      </w:pPr>
      <w:r>
        <w:t xml:space="preserve">                                             ст     м</w:t>
      </w:r>
    </w:p>
    <w:p w:rsidR="00E926EE" w:rsidRDefault="00E926EE">
      <w:pPr>
        <w:pStyle w:val="ConsPlusNonformat"/>
        <w:widowControl/>
      </w:pPr>
      <w:r>
        <w:t>Fr удовлетворяет условию: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        0,434 x H</w:t>
      </w:r>
    </w:p>
    <w:p w:rsidR="00E926EE" w:rsidRDefault="00E926EE">
      <w:pPr>
        <w:pStyle w:val="ConsPlusNonformat"/>
        <w:widowControl/>
      </w:pPr>
      <w:r>
        <w:t xml:space="preserve">                     В</w:t>
      </w:r>
    </w:p>
    <w:p w:rsidR="00E926EE" w:rsidRDefault="00E926EE">
      <w:pPr>
        <w:pStyle w:val="ConsPlusNonformat"/>
        <w:widowControl/>
      </w:pPr>
      <w:r>
        <w:t xml:space="preserve">    Fr &lt;= ----------------,                                            (72)</w:t>
      </w:r>
    </w:p>
    <w:p w:rsidR="00E926EE" w:rsidRDefault="00E926EE">
      <w:pPr>
        <w:pStyle w:val="ConsPlusNonformat"/>
        <w:widowControl/>
      </w:pPr>
      <w:r>
        <w:t xml:space="preserve">                       1,5</w:t>
      </w:r>
    </w:p>
    <w:p w:rsidR="00E926EE" w:rsidRDefault="00E926EE">
      <w:pPr>
        <w:pStyle w:val="ConsPlusNonformat"/>
        <w:widowControl/>
      </w:pPr>
      <w:r>
        <w:t xml:space="preserve">          d  x (sin фи)</w:t>
      </w:r>
    </w:p>
    <w:p w:rsidR="00E926EE" w:rsidRDefault="00E926EE">
      <w:pPr>
        <w:pStyle w:val="ConsPlusNonformat"/>
        <w:widowControl/>
      </w:pPr>
      <w:r>
        <w:t xml:space="preserve">           0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 - угол истечения струй сточных вод из выпускного отверстия относительно горизонта, расчет кратности начального разбавления выполняется по методике Н.Н. Лапшева: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</w:pPr>
      <w:r>
        <w:t xml:space="preserve">                            -------</w:t>
      </w:r>
    </w:p>
    <w:p w:rsidR="00E926EE" w:rsidRDefault="00E926EE">
      <w:pPr>
        <w:pStyle w:val="ConsPlusNonformat"/>
        <w:widowControl/>
      </w:pPr>
      <w:r>
        <w:t xml:space="preserve">    n  = 0,524 x cos фи x \/ sin фи x Fr x F                           (73)</w:t>
      </w:r>
    </w:p>
    <w:p w:rsidR="00E926EE" w:rsidRDefault="00E926EE">
      <w:pPr>
        <w:pStyle w:val="ConsPlusNonformat"/>
        <w:widowControl/>
      </w:pPr>
      <w:r>
        <w:t xml:space="preserve">     н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Здесь F - параметр, зависящий от угла фи и определяемый по табл. 1.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1. Значение функции F при различных углах наклона фи оголовка выпуска: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755"/>
        <w:gridCol w:w="1620"/>
        <w:gridCol w:w="1755"/>
        <w:gridCol w:w="1620"/>
        <w:gridCol w:w="1620"/>
      </w:tblGrid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фи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фи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фи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     </w:t>
            </w:r>
          </w:p>
        </w:tc>
      </w:tr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5°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35°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1,17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65°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2,01    </w:t>
            </w:r>
          </w:p>
        </w:tc>
      </w:tr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10°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1,01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40°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1,23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70°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2,42    </w:t>
            </w:r>
          </w:p>
        </w:tc>
      </w:tr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15°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1,03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45°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1,31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75°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3,12    </w:t>
            </w:r>
          </w:p>
        </w:tc>
      </w:tr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20°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1,05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50°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1,42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80°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4,55    </w:t>
            </w:r>
          </w:p>
        </w:tc>
      </w:tr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25°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1,08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55°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1,55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85°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8,91    </w:t>
            </w:r>
          </w:p>
        </w:tc>
      </w:tr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30°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1,12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60°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1,74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Если сточная вода легче морской, но не выполняется условие (</w:t>
      </w:r>
      <w:hyperlink r:id="rId56" w:history="1">
        <w:r>
          <w:rPr>
            <w:rFonts w:ascii="Calibri" w:hAnsi="Calibri" w:cs="Calibri"/>
            <w:color w:val="0000FF"/>
          </w:rPr>
          <w:t>70</w:t>
        </w:r>
      </w:hyperlink>
      <w:r>
        <w:rPr>
          <w:rFonts w:ascii="Calibri" w:hAnsi="Calibri" w:cs="Calibri"/>
        </w:rPr>
        <w:t>), или сточная вода тяжелее морской, но не выполняется условие (</w:t>
      </w:r>
      <w:hyperlink r:id="rId57" w:history="1">
        <w:r>
          <w:rPr>
            <w:rFonts w:ascii="Calibri" w:hAnsi="Calibri" w:cs="Calibri"/>
            <w:color w:val="0000FF"/>
          </w:rPr>
          <w:t>72</w:t>
        </w:r>
      </w:hyperlink>
      <w:r>
        <w:rPr>
          <w:rFonts w:ascii="Calibri" w:hAnsi="Calibri" w:cs="Calibri"/>
        </w:rPr>
        <w:t>), или же плотность сточной воды равна плотности морской воды в месте сброса, расчет кратности начального разбавления выполняется методом Н.Н. Лапшева: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</w:pPr>
      <w:r>
        <w:t xml:space="preserve">         0,425 x тхэта   x f</w:t>
      </w:r>
    </w:p>
    <w:p w:rsidR="00E926EE" w:rsidRDefault="00E926EE">
      <w:pPr>
        <w:pStyle w:val="ConsPlusNonformat"/>
        <w:widowControl/>
      </w:pPr>
      <w:r>
        <w:t xml:space="preserve">                      ст</w:t>
      </w:r>
    </w:p>
    <w:p w:rsidR="00E926EE" w:rsidRDefault="00E926EE">
      <w:pPr>
        <w:pStyle w:val="ConsPlusNonformat"/>
        <w:widowControl/>
      </w:pPr>
      <w:r>
        <w:t xml:space="preserve">    n  = -------------------,                                          (74)</w:t>
      </w:r>
    </w:p>
    <w:p w:rsidR="00E926EE" w:rsidRDefault="00E926EE">
      <w:pPr>
        <w:pStyle w:val="ConsPlusNonformat"/>
        <w:widowControl/>
      </w:pPr>
      <w:r>
        <w:t xml:space="preserve">     н     0,051 + тхэта</w:t>
      </w:r>
    </w:p>
    <w:p w:rsidR="00E926EE" w:rsidRDefault="00E926EE">
      <w:pPr>
        <w:pStyle w:val="ConsPlusNonformat"/>
        <w:widowControl/>
      </w:pPr>
      <w:r>
        <w:t xml:space="preserve">                        м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где:</w:t>
      </w:r>
    </w:p>
    <w:p w:rsidR="00E926EE" w:rsidRDefault="00E926EE">
      <w:pPr>
        <w:pStyle w:val="ConsPlusNonformat"/>
        <w:widowControl/>
      </w:pPr>
      <w:r>
        <w:t xml:space="preserve">    тхэта   -  характерная  минимальная  скорость  течения  морских  вод  в</w:t>
      </w:r>
    </w:p>
    <w:p w:rsidR="00E926EE" w:rsidRDefault="00E926EE">
      <w:pPr>
        <w:pStyle w:val="ConsPlusNonformat"/>
        <w:widowControl/>
      </w:pPr>
      <w:r>
        <w:t xml:space="preserve">         м</w:t>
      </w:r>
    </w:p>
    <w:p w:rsidR="00E926EE" w:rsidRDefault="00E926EE">
      <w:pPr>
        <w:pStyle w:val="ConsPlusNonformat"/>
        <w:widowControl/>
      </w:pPr>
      <w:r>
        <w:t>месте сброса, м/с;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 - параметр, учитывающий стеснение струи сточных вод при их сбросе на мелководье.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Параметр f определяется следующим способом. Вычисляется сначала диаметр струи сточных вод d в конце зоны начального разбавления по формуле: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</w:pPr>
      <w:r>
        <w:t xml:space="preserve">                                -------------------</w:t>
      </w:r>
    </w:p>
    <w:p w:rsidR="00E926EE" w:rsidRDefault="00E926EE">
      <w:pPr>
        <w:pStyle w:val="ConsPlusNonformat"/>
        <w:widowControl/>
      </w:pPr>
      <w:r>
        <w:t xml:space="preserve">                               /           тхэта</w:t>
      </w:r>
    </w:p>
    <w:p w:rsidR="00E926EE" w:rsidRDefault="00E926EE">
      <w:pPr>
        <w:pStyle w:val="ConsPlusNonformat"/>
        <w:widowControl/>
      </w:pPr>
      <w:r>
        <w:t xml:space="preserve">                              /                 м</w:t>
      </w:r>
    </w:p>
    <w:p w:rsidR="00E926EE" w:rsidRDefault="00E926EE">
      <w:pPr>
        <w:pStyle w:val="ConsPlusNonformat"/>
        <w:widowControl/>
      </w:pPr>
      <w:r>
        <w:t xml:space="preserve">                             / 38,6 x (1 - -------)</w:t>
      </w:r>
    </w:p>
    <w:p w:rsidR="00E926EE" w:rsidRDefault="00E926EE">
      <w:pPr>
        <w:pStyle w:val="ConsPlusNonformat"/>
        <w:widowControl/>
      </w:pPr>
      <w:r>
        <w:t xml:space="preserve">                            /              тхэта</w:t>
      </w:r>
    </w:p>
    <w:p w:rsidR="00E926EE" w:rsidRDefault="00E926EE">
      <w:pPr>
        <w:pStyle w:val="ConsPlusNonformat"/>
        <w:widowControl/>
      </w:pPr>
      <w:r>
        <w:t xml:space="preserve">                           /                    ст</w:t>
      </w:r>
    </w:p>
    <w:p w:rsidR="00E926EE" w:rsidRDefault="00E926EE">
      <w:pPr>
        <w:pStyle w:val="ConsPlusNonformat"/>
        <w:widowControl/>
      </w:pPr>
      <w:r>
        <w:t xml:space="preserve">    d = тхэта   x d  x    /    --------------------                    (75)</w:t>
      </w:r>
    </w:p>
    <w:p w:rsidR="00E926EE" w:rsidRDefault="00E926EE">
      <w:pPr>
        <w:pStyle w:val="ConsPlusNonformat"/>
        <w:widowControl/>
      </w:pPr>
      <w:r>
        <w:t xml:space="preserve">             ст    0     /        0,051 + тхэта</w:t>
      </w:r>
    </w:p>
    <w:p w:rsidR="00E926EE" w:rsidRDefault="00E926EE">
      <w:pPr>
        <w:pStyle w:val="ConsPlusNonformat"/>
        <w:widowControl/>
      </w:pPr>
      <w:r>
        <w:t xml:space="preserve">                       \/                      м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значение d не превышает глубины моря в месте сброса H, то f = 1, в противном случае: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</w:pPr>
      <w:r>
        <w:t xml:space="preserve">                         2</w:t>
      </w:r>
    </w:p>
    <w:p w:rsidR="00E926EE" w:rsidRDefault="00E926EE">
      <w:pPr>
        <w:pStyle w:val="ConsPlusNonformat"/>
        <w:widowControl/>
      </w:pPr>
      <w:r>
        <w:t xml:space="preserve">              H         H</w:t>
      </w:r>
    </w:p>
    <w:p w:rsidR="00E926EE" w:rsidRDefault="00E926EE">
      <w:pPr>
        <w:pStyle w:val="ConsPlusNonformat"/>
        <w:widowControl/>
      </w:pPr>
      <w:r>
        <w:t xml:space="preserve">    f = 1,825 - - 0,781 -- - 0,0038                                    (76)</w:t>
      </w:r>
    </w:p>
    <w:p w:rsidR="00E926EE" w:rsidRDefault="00E926EE">
      <w:pPr>
        <w:pStyle w:val="ConsPlusNonformat"/>
        <w:widowControl/>
      </w:pPr>
      <w:r>
        <w:t xml:space="preserve">              d          2</w:t>
      </w:r>
    </w:p>
    <w:p w:rsidR="00E926EE" w:rsidRDefault="00E926EE">
      <w:pPr>
        <w:pStyle w:val="ConsPlusNonformat"/>
        <w:widowControl/>
      </w:pPr>
      <w:r>
        <w:t xml:space="preserve">                        d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При наличии устойчивой стратификации морской среды по плотности для расчета кратности начального разбавления могут использоваться модели, описывающие поведение струи в стратифицированной среде.</w:t>
      </w:r>
    </w:p>
    <w:p w:rsidR="00E926EE" w:rsidRDefault="00E926EE">
      <w:pPr>
        <w:pStyle w:val="ConsPlusNonformat"/>
        <w:widowControl/>
      </w:pPr>
      <w:r>
        <w:t xml:space="preserve">    64.  В любом случае, если расчетная кратность начального разбавления n</w:t>
      </w:r>
    </w:p>
    <w:p w:rsidR="00E926EE" w:rsidRDefault="00E926EE">
      <w:pPr>
        <w:pStyle w:val="ConsPlusNonformat"/>
        <w:widowControl/>
      </w:pPr>
      <w:r>
        <w:t xml:space="preserve">                                                                          н</w:t>
      </w:r>
    </w:p>
    <w:p w:rsidR="00E926EE" w:rsidRDefault="00E926EE">
      <w:pPr>
        <w:pStyle w:val="ConsPlusNonformat"/>
        <w:widowControl/>
      </w:pPr>
      <w:r>
        <w:t>окажется меньше 1, то для дальнейших вычислений следует принять n  = 1.</w:t>
      </w:r>
    </w:p>
    <w:p w:rsidR="00E926EE" w:rsidRDefault="00E926EE">
      <w:pPr>
        <w:pStyle w:val="ConsPlusNonformat"/>
        <w:widowControl/>
      </w:pPr>
      <w:r>
        <w:t xml:space="preserve">                                                                 н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65. Расчеты кратности основного разбавления основаны на решении уравнения турбулентной диффузии и могут выполняться численным или аналитическим методами.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Численный метод решения уравнения турбулентной диффузии подробно рассмотрен в книге под редакцией А.Б. Караушева (</w:t>
      </w:r>
      <w:hyperlink r:id="rId58" w:history="1">
        <w:r>
          <w:rPr>
            <w:rFonts w:ascii="Calibri" w:hAnsi="Calibri" w:cs="Calibri"/>
            <w:color w:val="0000FF"/>
          </w:rPr>
          <w:t>п. 29</w:t>
        </w:r>
      </w:hyperlink>
      <w:r>
        <w:rPr>
          <w:rFonts w:ascii="Calibri" w:hAnsi="Calibri" w:cs="Calibri"/>
        </w:rPr>
        <w:t>). Расчет кратности основного разбавления может также быть проведен с использованием аналитического решения уравнения турбулентной диффузии для сосредоточенного выпуска сточных вод в море: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</w:pPr>
      <w:r>
        <w:t xml:space="preserve">            фи(Z )</w:t>
      </w:r>
    </w:p>
    <w:p w:rsidR="00E926EE" w:rsidRDefault="00E926EE">
      <w:pPr>
        <w:pStyle w:val="ConsPlusNonformat"/>
        <w:widowControl/>
      </w:pPr>
      <w:r>
        <w:t xml:space="preserve">                1</w:t>
      </w:r>
    </w:p>
    <w:p w:rsidR="00E926EE" w:rsidRDefault="00E926EE">
      <w:pPr>
        <w:pStyle w:val="ConsPlusNonformat"/>
        <w:widowControl/>
      </w:pPr>
      <w:r>
        <w:t xml:space="preserve">    n  = -----------,                                                  (77)</w:t>
      </w:r>
    </w:p>
    <w:p w:rsidR="00E926EE" w:rsidRDefault="00E926EE">
      <w:pPr>
        <w:pStyle w:val="ConsPlusNonformat"/>
        <w:widowControl/>
      </w:pPr>
      <w:r>
        <w:t xml:space="preserve">     0   гамма  x Z</w:t>
      </w:r>
    </w:p>
    <w:p w:rsidR="00E926EE" w:rsidRDefault="00E926EE">
      <w:pPr>
        <w:pStyle w:val="ConsPlusNonformat"/>
        <w:widowControl/>
      </w:pPr>
      <w:r>
        <w:t xml:space="preserve">              0    2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           l + x</w:t>
      </w:r>
    </w:p>
    <w:p w:rsidR="00E926EE" w:rsidRDefault="00E926EE">
      <w:pPr>
        <w:pStyle w:val="ConsPlusNonformat"/>
        <w:widowControl/>
      </w:pPr>
      <w:r>
        <w:t xml:space="preserve">                    0</w:t>
      </w:r>
    </w:p>
    <w:p w:rsidR="00E926EE" w:rsidRDefault="00E926EE">
      <w:pPr>
        <w:pStyle w:val="ConsPlusNonformat"/>
        <w:widowControl/>
      </w:pPr>
      <w:r>
        <w:t xml:space="preserve">    где: Z  = --------                                                 (78)</w:t>
      </w:r>
    </w:p>
    <w:p w:rsidR="00E926EE" w:rsidRDefault="00E926EE">
      <w:pPr>
        <w:pStyle w:val="ConsPlusNonformat"/>
        <w:widowControl/>
      </w:pPr>
      <w:r>
        <w:t xml:space="preserve">          1    *</w:t>
      </w:r>
    </w:p>
    <w:p w:rsidR="00E926EE" w:rsidRDefault="00E926EE">
      <w:pPr>
        <w:pStyle w:val="ConsPlusNonformat"/>
        <w:widowControl/>
      </w:pPr>
      <w:r>
        <w:t xml:space="preserve">              x  + x</w:t>
      </w:r>
    </w:p>
    <w:p w:rsidR="00E926EE" w:rsidRDefault="00E926EE">
      <w:pPr>
        <w:pStyle w:val="ConsPlusNonformat"/>
        <w:widowControl/>
      </w:pPr>
      <w:r>
        <w:t xml:space="preserve">                    0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               --</w:t>
      </w:r>
    </w:p>
    <w:p w:rsidR="00E926EE" w:rsidRDefault="00E926EE">
      <w:pPr>
        <w:pStyle w:val="ConsPlusNonformat"/>
        <w:widowControl/>
      </w:pPr>
      <w:r>
        <w:t xml:space="preserve">          q x n   /D</w:t>
      </w:r>
    </w:p>
    <w:p w:rsidR="00E926EE" w:rsidRDefault="00E926EE">
      <w:pPr>
        <w:pStyle w:val="ConsPlusNonformat"/>
        <w:widowControl/>
      </w:pPr>
      <w:r>
        <w:t xml:space="preserve">               н\/  В</w:t>
      </w:r>
    </w:p>
    <w:p w:rsidR="00E926EE" w:rsidRDefault="00E926EE">
      <w:pPr>
        <w:pStyle w:val="ConsPlusNonformat"/>
        <w:widowControl/>
      </w:pPr>
      <w:r>
        <w:t xml:space="preserve">    Z  = -------------                                                 (79)</w:t>
      </w:r>
    </w:p>
    <w:p w:rsidR="00E926EE" w:rsidRDefault="00E926EE">
      <w:pPr>
        <w:pStyle w:val="ConsPlusNonformat"/>
        <w:widowControl/>
      </w:pPr>
      <w:r>
        <w:t xml:space="preserve">     2         2    --</w:t>
      </w:r>
    </w:p>
    <w:p w:rsidR="00E926EE" w:rsidRDefault="00E926EE">
      <w:pPr>
        <w:pStyle w:val="ConsPlusNonformat"/>
        <w:widowControl/>
      </w:pPr>
      <w:r>
        <w:t xml:space="preserve">         U  x H    /D</w:t>
      </w:r>
    </w:p>
    <w:p w:rsidR="00E926EE" w:rsidRDefault="00E926EE">
      <w:pPr>
        <w:pStyle w:val="ConsPlusNonformat"/>
        <w:widowControl/>
      </w:pPr>
      <w:r>
        <w:t xml:space="preserve">          м    ср\/  г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  <w:jc w:val="both"/>
      </w:pPr>
      <w:r>
        <w:t xml:space="preserve">             ┌Z , если Z  &lt;= 1</w:t>
      </w:r>
    </w:p>
    <w:p w:rsidR="00E926EE" w:rsidRDefault="00E926EE">
      <w:pPr>
        <w:pStyle w:val="ConsPlusNonformat"/>
        <w:widowControl/>
        <w:jc w:val="both"/>
      </w:pPr>
      <w:r>
        <w:t xml:space="preserve">             │ 1        1</w:t>
      </w:r>
    </w:p>
    <w:p w:rsidR="00E926EE" w:rsidRDefault="00E926EE">
      <w:pPr>
        <w:pStyle w:val="ConsPlusNonformat"/>
        <w:widowControl/>
      </w:pPr>
      <w:r>
        <w:t xml:space="preserve">    фи(Z ) = &lt;                                                         (80)</w:t>
      </w:r>
    </w:p>
    <w:p w:rsidR="00E926EE" w:rsidRDefault="00E926EE">
      <w:pPr>
        <w:pStyle w:val="ConsPlusNonformat"/>
        <w:widowControl/>
        <w:jc w:val="both"/>
      </w:pPr>
      <w:r>
        <w:t xml:space="preserve">        1    │   ---------------</w:t>
      </w:r>
    </w:p>
    <w:p w:rsidR="00E926EE" w:rsidRDefault="00E926EE">
      <w:pPr>
        <w:pStyle w:val="ConsPlusNonformat"/>
        <w:widowControl/>
        <w:jc w:val="both"/>
      </w:pPr>
      <w:r>
        <w:t xml:space="preserve">             │  /Z , если Z  &gt; 1</w:t>
      </w:r>
    </w:p>
    <w:p w:rsidR="00E926EE" w:rsidRDefault="00E926EE">
      <w:pPr>
        <w:pStyle w:val="ConsPlusNonformat"/>
        <w:widowControl/>
        <w:jc w:val="both"/>
      </w:pPr>
      <w:r>
        <w:t xml:space="preserve">             └\/  1        1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             2</w:t>
      </w:r>
    </w:p>
    <w:p w:rsidR="00E926EE" w:rsidRDefault="00E926EE">
      <w:pPr>
        <w:pStyle w:val="ConsPlusNonformat"/>
        <w:widowControl/>
      </w:pPr>
      <w:r>
        <w:t xml:space="preserve">           U  x H</w:t>
      </w:r>
    </w:p>
    <w:p w:rsidR="00E926EE" w:rsidRDefault="00E926EE">
      <w:pPr>
        <w:pStyle w:val="ConsPlusNonformat"/>
        <w:widowControl/>
      </w:pPr>
      <w:r>
        <w:t xml:space="preserve">     *      м    ср</w:t>
      </w:r>
    </w:p>
    <w:p w:rsidR="00E926EE" w:rsidRDefault="00E926EE">
      <w:pPr>
        <w:pStyle w:val="ConsPlusNonformat"/>
        <w:widowControl/>
      </w:pPr>
      <w:r>
        <w:t xml:space="preserve">    x  = ----------- - x                                               (81)</w:t>
      </w:r>
    </w:p>
    <w:p w:rsidR="00E926EE" w:rsidRDefault="00E926EE">
      <w:pPr>
        <w:pStyle w:val="ConsPlusNonformat"/>
        <w:widowControl/>
      </w:pPr>
      <w:r>
        <w:t xml:space="preserve">         4 x пи x D     0</w:t>
      </w:r>
    </w:p>
    <w:p w:rsidR="00E926EE" w:rsidRDefault="00E926EE">
      <w:pPr>
        <w:pStyle w:val="ConsPlusNonformat"/>
        <w:widowControl/>
      </w:pPr>
      <w:r>
        <w:t xml:space="preserve">                   В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  <w:jc w:val="both"/>
      </w:pPr>
      <w:r>
        <w:t xml:space="preserve">         ┌          2    2</w:t>
      </w:r>
    </w:p>
    <w:p w:rsidR="00E926EE" w:rsidRDefault="00E926EE">
      <w:pPr>
        <w:pStyle w:val="ConsPlusNonformat"/>
        <w:widowControl/>
        <w:jc w:val="both"/>
      </w:pPr>
      <w:r>
        <w:t xml:space="preserve">         │         q  x n</w:t>
      </w:r>
    </w:p>
    <w:p w:rsidR="00E926EE" w:rsidRDefault="00E926EE">
      <w:pPr>
        <w:pStyle w:val="ConsPlusNonformat"/>
        <w:widowControl/>
        <w:jc w:val="both"/>
      </w:pPr>
      <w:r>
        <w:t xml:space="preserve">         │               н</w:t>
      </w:r>
    </w:p>
    <w:p w:rsidR="00E926EE" w:rsidRDefault="00E926EE">
      <w:pPr>
        <w:pStyle w:val="ConsPlusNonformat"/>
        <w:widowControl/>
        <w:jc w:val="both"/>
      </w:pPr>
      <w:r>
        <w:t xml:space="preserve">         │ ------------------------- - l , если Z  &lt;= 1</w:t>
      </w:r>
    </w:p>
    <w:p w:rsidR="00E926EE" w:rsidRDefault="00E926EE">
      <w:pPr>
        <w:pStyle w:val="ConsPlusNonformat"/>
        <w:widowControl/>
        <w:jc w:val="both"/>
      </w:pPr>
      <w:r>
        <w:t xml:space="preserve">         │                     2        н        2</w:t>
      </w:r>
    </w:p>
    <w:p w:rsidR="00E926EE" w:rsidRDefault="00E926EE">
      <w:pPr>
        <w:pStyle w:val="ConsPlusNonformat"/>
        <w:widowControl/>
        <w:jc w:val="both"/>
      </w:pPr>
      <w:r>
        <w:t xml:space="preserve">         │ 4 x пи x D  x U  x H</w:t>
      </w:r>
    </w:p>
    <w:p w:rsidR="00E926EE" w:rsidRDefault="00E926EE">
      <w:pPr>
        <w:pStyle w:val="ConsPlusNonformat"/>
        <w:widowControl/>
        <w:jc w:val="both"/>
      </w:pPr>
      <w:r>
        <w:t xml:space="preserve">         │           г    м    ср</w:t>
      </w:r>
    </w:p>
    <w:p w:rsidR="00E926EE" w:rsidRDefault="00E926EE">
      <w:pPr>
        <w:pStyle w:val="ConsPlusNonformat"/>
        <w:widowControl/>
      </w:pPr>
      <w:r>
        <w:t xml:space="preserve">    x  = &lt;                                                             (82)</w:t>
      </w:r>
    </w:p>
    <w:p w:rsidR="00E926EE" w:rsidRDefault="00E926EE">
      <w:pPr>
        <w:pStyle w:val="ConsPlusNonformat"/>
        <w:widowControl/>
        <w:jc w:val="both"/>
      </w:pPr>
      <w:r>
        <w:t xml:space="preserve">     0   │        q x n</w:t>
      </w:r>
    </w:p>
    <w:p w:rsidR="00E926EE" w:rsidRDefault="00E926EE">
      <w:pPr>
        <w:pStyle w:val="ConsPlusNonformat"/>
        <w:widowControl/>
        <w:jc w:val="both"/>
      </w:pPr>
      <w:r>
        <w:t xml:space="preserve">         │             н</w:t>
      </w:r>
    </w:p>
    <w:p w:rsidR="00E926EE" w:rsidRDefault="00E926EE">
      <w:pPr>
        <w:pStyle w:val="ConsPlusNonformat"/>
        <w:widowControl/>
        <w:jc w:val="both"/>
      </w:pPr>
      <w:r>
        <w:t xml:space="preserve">         │ -------------------, если Z  &gt; 1</w:t>
      </w:r>
    </w:p>
    <w:p w:rsidR="00E926EE" w:rsidRDefault="00E926EE">
      <w:pPr>
        <w:pStyle w:val="ConsPlusNonformat"/>
        <w:widowControl/>
        <w:jc w:val="both"/>
      </w:pPr>
      <w:r>
        <w:t xml:space="preserve">         │              ------        2</w:t>
      </w:r>
    </w:p>
    <w:p w:rsidR="00E926EE" w:rsidRDefault="00E926EE">
      <w:pPr>
        <w:pStyle w:val="ConsPlusNonformat"/>
        <w:widowControl/>
        <w:jc w:val="both"/>
      </w:pPr>
      <w:r>
        <w:t xml:space="preserve">         │  4 x пи x   /D  D</w:t>
      </w:r>
    </w:p>
    <w:p w:rsidR="00E926EE" w:rsidRDefault="00E926EE">
      <w:pPr>
        <w:pStyle w:val="ConsPlusNonformat"/>
        <w:widowControl/>
        <w:jc w:val="both"/>
      </w:pPr>
      <w:r>
        <w:t xml:space="preserve">         │           \/  г  В</w:t>
      </w:r>
    </w:p>
    <w:p w:rsidR="00E926EE" w:rsidRDefault="00E926EE">
      <w:pPr>
        <w:pStyle w:val="ConsPlusNonformat"/>
        <w:widowControl/>
        <w:jc w:val="both"/>
      </w:pPr>
      <w:r>
        <w:t xml:space="preserve">         └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  <w:jc w:val="both"/>
      </w:pPr>
      <w:r>
        <w:t xml:space="preserve">             ┌                  2     ┐</w:t>
      </w:r>
    </w:p>
    <w:p w:rsidR="00E926EE" w:rsidRDefault="00E926EE">
      <w:pPr>
        <w:pStyle w:val="ConsPlusNonformat"/>
        <w:widowControl/>
        <w:jc w:val="both"/>
      </w:pPr>
      <w:r>
        <w:t xml:space="preserve">             │               U l      │</w:t>
      </w:r>
    </w:p>
    <w:p w:rsidR="00E926EE" w:rsidRDefault="00E926EE">
      <w:pPr>
        <w:pStyle w:val="ConsPlusNonformat"/>
        <w:widowControl/>
        <w:jc w:val="both"/>
      </w:pPr>
      <w:r>
        <w:t xml:space="preserve">             │                m 0     │</w:t>
      </w:r>
    </w:p>
    <w:p w:rsidR="00E926EE" w:rsidRDefault="00E926EE">
      <w:pPr>
        <w:pStyle w:val="ConsPlusNonformat"/>
        <w:widowControl/>
        <w:jc w:val="both"/>
      </w:pPr>
      <w:r>
        <w:t xml:space="preserve">    гамма  = │1 + exp (- ------------)│,                               (83)</w:t>
      </w:r>
    </w:p>
    <w:p w:rsidR="00E926EE" w:rsidRDefault="00E926EE">
      <w:pPr>
        <w:pStyle w:val="ConsPlusNonformat"/>
        <w:widowControl/>
        <w:jc w:val="both"/>
      </w:pPr>
      <w:r>
        <w:t xml:space="preserve">         0   │            D (l + X )  │</w:t>
      </w:r>
    </w:p>
    <w:p w:rsidR="00E926EE" w:rsidRDefault="00E926EE">
      <w:pPr>
        <w:pStyle w:val="ConsPlusNonformat"/>
        <w:widowControl/>
        <w:jc w:val="both"/>
      </w:pPr>
      <w:r>
        <w:lastRenderedPageBreak/>
        <w:t xml:space="preserve">             │             г      0   │</w:t>
      </w:r>
    </w:p>
    <w:p w:rsidR="00E926EE" w:rsidRDefault="00E926EE">
      <w:pPr>
        <w:pStyle w:val="ConsPlusNonformat"/>
        <w:widowControl/>
        <w:jc w:val="both"/>
      </w:pPr>
      <w:r>
        <w:t xml:space="preserve">             └                        ┘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где:</w:t>
      </w:r>
    </w:p>
    <w:p w:rsidR="00E926EE" w:rsidRDefault="00E926EE">
      <w:pPr>
        <w:pStyle w:val="ConsPlusNonformat"/>
        <w:widowControl/>
      </w:pPr>
      <w:r>
        <w:t xml:space="preserve">    l   -   расстояние    от   выпуска   до   ближайшей    границы   района</w:t>
      </w:r>
    </w:p>
    <w:p w:rsidR="00E926EE" w:rsidRDefault="00E926EE">
      <w:pPr>
        <w:pStyle w:val="ConsPlusNonformat"/>
        <w:widowControl/>
      </w:pPr>
      <w:r>
        <w:t>водопользования (контрольного створа), м;</w:t>
      </w:r>
    </w:p>
    <w:p w:rsidR="00E926EE" w:rsidRDefault="00E926EE">
      <w:pPr>
        <w:pStyle w:val="ConsPlusNonformat"/>
        <w:widowControl/>
      </w:pPr>
      <w:r>
        <w:t xml:space="preserve">    U    -   скорость  морского  течения,  соответствующая  неблагоприятной</w:t>
      </w:r>
    </w:p>
    <w:p w:rsidR="00E926EE" w:rsidRDefault="00E926EE">
      <w:pPr>
        <w:pStyle w:val="ConsPlusNonformat"/>
        <w:widowControl/>
      </w:pPr>
      <w:r>
        <w:t xml:space="preserve">     м</w:t>
      </w:r>
    </w:p>
    <w:p w:rsidR="00E926EE" w:rsidRDefault="00E926EE">
      <w:pPr>
        <w:pStyle w:val="ConsPlusNonformat"/>
        <w:widowControl/>
      </w:pPr>
      <w:r>
        <w:t>гидрологической ситуации, м/с;</w:t>
      </w:r>
    </w:p>
    <w:p w:rsidR="00E926EE" w:rsidRDefault="00E926EE">
      <w:pPr>
        <w:pStyle w:val="ConsPlusNonformat"/>
        <w:widowControl/>
      </w:pPr>
      <w:r>
        <w:t xml:space="preserve">     *</w:t>
      </w:r>
    </w:p>
    <w:p w:rsidR="00E926EE" w:rsidRDefault="00E926EE">
      <w:pPr>
        <w:pStyle w:val="ConsPlusNonformat"/>
        <w:widowControl/>
      </w:pPr>
      <w:r>
        <w:t xml:space="preserve">    x   -  параметр  сопряжения  участка  двухмерной  диффузии  с  участком</w:t>
      </w:r>
    </w:p>
    <w:p w:rsidR="00E926EE" w:rsidRDefault="00E926EE">
      <w:pPr>
        <w:pStyle w:val="ConsPlusNonformat"/>
        <w:widowControl/>
      </w:pPr>
      <w:r>
        <w:t>трехмерной диффузии, м;</w:t>
      </w:r>
    </w:p>
    <w:p w:rsidR="00E926EE" w:rsidRDefault="00E926EE">
      <w:pPr>
        <w:pStyle w:val="ConsPlusNonformat"/>
        <w:widowControl/>
      </w:pPr>
      <w:r>
        <w:t xml:space="preserve">    D   и  D   - соответственно, коэффициенты вертикальной и горизонтальной</w:t>
      </w:r>
    </w:p>
    <w:p w:rsidR="00E926EE" w:rsidRDefault="00E926EE">
      <w:pPr>
        <w:pStyle w:val="ConsPlusNonformat"/>
        <w:widowControl/>
      </w:pPr>
      <w:r>
        <w:t xml:space="preserve">     В      г</w:t>
      </w:r>
    </w:p>
    <w:p w:rsidR="00E926EE" w:rsidRDefault="00E926EE">
      <w:pPr>
        <w:pStyle w:val="ConsPlusNonformat"/>
        <w:widowControl/>
      </w:pPr>
      <w:r>
        <w:t>турбулентной диффузии, м2/с;</w:t>
      </w:r>
    </w:p>
    <w:p w:rsidR="00E926EE" w:rsidRDefault="00E926EE">
      <w:pPr>
        <w:pStyle w:val="ConsPlusNonformat"/>
        <w:widowControl/>
      </w:pPr>
      <w:r>
        <w:t xml:space="preserve">    H   - средняя глубина моря в месте выпуска, м;</w:t>
      </w:r>
    </w:p>
    <w:p w:rsidR="00E926EE" w:rsidRDefault="00E926EE">
      <w:pPr>
        <w:pStyle w:val="ConsPlusNonformat"/>
        <w:widowControl/>
      </w:pPr>
      <w:r>
        <w:t xml:space="preserve">     ср</w:t>
      </w:r>
    </w:p>
    <w:p w:rsidR="00E926EE" w:rsidRDefault="00E926EE">
      <w:pPr>
        <w:pStyle w:val="ConsPlusNonformat"/>
        <w:widowControl/>
      </w:pPr>
      <w:r>
        <w:t xml:space="preserve">    l  - длина начального участка разбавления, м;</w:t>
      </w:r>
    </w:p>
    <w:p w:rsidR="00E926EE" w:rsidRDefault="00E926EE">
      <w:pPr>
        <w:pStyle w:val="ConsPlusNonformat"/>
        <w:widowControl/>
      </w:pPr>
      <w:r>
        <w:t xml:space="preserve">     н</w:t>
      </w:r>
    </w:p>
    <w:p w:rsidR="00E926EE" w:rsidRDefault="00E926EE">
      <w:pPr>
        <w:pStyle w:val="ConsPlusNonformat"/>
        <w:widowControl/>
      </w:pPr>
      <w:r>
        <w:t xml:space="preserve">    гамма   -  параметр, учитывающий влияние ближайшего берега на кратность</w:t>
      </w:r>
    </w:p>
    <w:p w:rsidR="00E926EE" w:rsidRDefault="00E926EE">
      <w:pPr>
        <w:pStyle w:val="ConsPlusNonformat"/>
        <w:widowControl/>
      </w:pPr>
      <w:r>
        <w:t xml:space="preserve">         0</w:t>
      </w:r>
    </w:p>
    <w:p w:rsidR="00E926EE" w:rsidRDefault="00E926EE">
      <w:pPr>
        <w:pStyle w:val="ConsPlusNonformat"/>
        <w:widowControl/>
      </w:pPr>
      <w:r>
        <w:t>основного разбавления;</w:t>
      </w:r>
    </w:p>
    <w:p w:rsidR="00E926EE" w:rsidRDefault="00E926EE">
      <w:pPr>
        <w:pStyle w:val="ConsPlusNonformat"/>
        <w:widowControl/>
      </w:pPr>
      <w:r>
        <w:t xml:space="preserve">    l  - расстояние выпуска от берега, м.</w:t>
      </w:r>
    </w:p>
    <w:p w:rsidR="00E926EE" w:rsidRDefault="00E926EE">
      <w:pPr>
        <w:pStyle w:val="ConsPlusNonformat"/>
        <w:widowControl/>
      </w:pPr>
      <w:r>
        <w:t xml:space="preserve">     0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Отличие </w:t>
      </w:r>
      <w:hyperlink r:id="rId59" w:history="1">
        <w:r>
          <w:rPr>
            <w:rFonts w:ascii="Calibri" w:hAnsi="Calibri" w:cs="Calibri"/>
            <w:color w:val="0000FF"/>
          </w:rPr>
          <w:t>формул (77)</w:t>
        </w:r>
      </w:hyperlink>
      <w:r>
        <w:rPr>
          <w:rFonts w:ascii="Calibri" w:hAnsi="Calibri" w:cs="Calibri"/>
        </w:rPr>
        <w:t xml:space="preserve"> - </w:t>
      </w:r>
      <w:hyperlink r:id="rId60" w:history="1">
        <w:r>
          <w:rPr>
            <w:rFonts w:ascii="Calibri" w:hAnsi="Calibri" w:cs="Calibri"/>
            <w:color w:val="0000FF"/>
          </w:rPr>
          <w:t>(83)</w:t>
        </w:r>
      </w:hyperlink>
      <w:r>
        <w:rPr>
          <w:rFonts w:ascii="Calibri" w:hAnsi="Calibri" w:cs="Calibri"/>
        </w:rPr>
        <w:t xml:space="preserve"> от аналогичных </w:t>
      </w:r>
      <w:hyperlink r:id="rId61" w:history="1">
        <w:r>
          <w:rPr>
            <w:rFonts w:ascii="Calibri" w:hAnsi="Calibri" w:cs="Calibri"/>
            <w:color w:val="0000FF"/>
          </w:rPr>
          <w:t>формул (53)</w:t>
        </w:r>
      </w:hyperlink>
      <w:r>
        <w:rPr>
          <w:rFonts w:ascii="Calibri" w:hAnsi="Calibri" w:cs="Calibri"/>
        </w:rPr>
        <w:t xml:space="preserve"> - </w:t>
      </w:r>
      <w:hyperlink r:id="rId62" w:history="1">
        <w:r>
          <w:rPr>
            <w:rFonts w:ascii="Calibri" w:hAnsi="Calibri" w:cs="Calibri"/>
            <w:color w:val="0000FF"/>
          </w:rPr>
          <w:t>(59)</w:t>
        </w:r>
      </w:hyperlink>
      <w:r>
        <w:rPr>
          <w:rFonts w:ascii="Calibri" w:hAnsi="Calibri" w:cs="Calibri"/>
        </w:rPr>
        <w:t xml:space="preserve"> связано с тем, что для прибрежной зоны моря по сравнению с водоемами характерна анизотропия коэффициентов турбулентной диффузии. При этом коэффициент горизонтальной диффузии, как правило, существенно больше, чем коэффициент вертикальной турбулентной диффузии.</w:t>
      </w:r>
    </w:p>
    <w:p w:rsidR="00E926EE" w:rsidRDefault="00E926EE">
      <w:pPr>
        <w:pStyle w:val="ConsPlusNonformat"/>
        <w:widowControl/>
      </w:pPr>
      <w:r>
        <w:t xml:space="preserve">    В  расчетах  кратности  основного  разбавления  при отсутствии данных о</w:t>
      </w:r>
    </w:p>
    <w:p w:rsidR="00E926EE" w:rsidRDefault="00E926EE">
      <w:pPr>
        <w:pStyle w:val="ConsPlusNonformat"/>
        <w:widowControl/>
      </w:pPr>
      <w:r>
        <w:t>коэффициентах  диффузии для конкретного района расположения выпуска следует</w:t>
      </w:r>
    </w:p>
    <w:p w:rsidR="00E926EE" w:rsidRDefault="00E926EE">
      <w:pPr>
        <w:pStyle w:val="ConsPlusNonformat"/>
        <w:widowControl/>
      </w:pPr>
      <w:r>
        <w:t>использовать значение коэффициента горизонтальной турбулентной диффузии D ,</w:t>
      </w:r>
    </w:p>
    <w:p w:rsidR="00E926EE" w:rsidRDefault="00E926EE">
      <w:pPr>
        <w:pStyle w:val="ConsPlusNonformat"/>
        <w:widowControl/>
      </w:pPr>
      <w:r>
        <w:t xml:space="preserve">                                                                         г</w:t>
      </w:r>
    </w:p>
    <w:p w:rsidR="00E926EE" w:rsidRDefault="00E926EE">
      <w:pPr>
        <w:pStyle w:val="ConsPlusNonformat"/>
        <w:widowControl/>
      </w:pPr>
      <w:r>
        <w:t>определяемое по формуле Л.Д. Пухтяра и Ю.С. Осипова: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                     2</w:t>
      </w:r>
    </w:p>
    <w:p w:rsidR="00E926EE" w:rsidRDefault="00E926EE">
      <w:pPr>
        <w:pStyle w:val="ConsPlusNonformat"/>
        <w:widowControl/>
      </w:pPr>
      <w:r>
        <w:t xml:space="preserve">    D  = 0,032 + 21,8 x U                                              (84)</w:t>
      </w:r>
    </w:p>
    <w:p w:rsidR="00E926EE" w:rsidRDefault="00E926EE">
      <w:pPr>
        <w:pStyle w:val="ConsPlusNonformat"/>
        <w:widowControl/>
      </w:pPr>
      <w:r>
        <w:t xml:space="preserve">     г                   м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Значение   коэффициента   вертикальной   турбулентной   диффузии  можно</w:t>
      </w:r>
    </w:p>
    <w:p w:rsidR="00E926EE" w:rsidRDefault="00E926EE">
      <w:pPr>
        <w:pStyle w:val="ConsPlusNonformat"/>
        <w:widowControl/>
      </w:pPr>
      <w:r>
        <w:t xml:space="preserve">                            -4</w:t>
      </w:r>
    </w:p>
    <w:p w:rsidR="00E926EE" w:rsidRDefault="00E926EE">
      <w:pPr>
        <w:pStyle w:val="ConsPlusNonformat"/>
        <w:widowControl/>
      </w:pPr>
      <w:r>
        <w:t>принимать равным D  = 5 x 10   м2.</w:t>
      </w:r>
    </w:p>
    <w:p w:rsidR="00E926EE" w:rsidRDefault="00E926EE">
      <w:pPr>
        <w:pStyle w:val="ConsPlusNonformat"/>
        <w:widowControl/>
      </w:pPr>
      <w:r>
        <w:t xml:space="preserve">                  В</w:t>
      </w:r>
    </w:p>
    <w:p w:rsidR="00E926EE" w:rsidRDefault="00E926EE">
      <w:pPr>
        <w:pStyle w:val="ConsPlusNonformat"/>
        <w:widowControl/>
      </w:pPr>
      <w:r>
        <w:t xml:space="preserve">    Значение l  в зависимости от условий </w:t>
      </w:r>
      <w:hyperlink r:id="rId63" w:history="1">
        <w:r>
          <w:rPr>
            <w:color w:val="0000FF"/>
          </w:rPr>
          <w:t>п. 60</w:t>
        </w:r>
      </w:hyperlink>
      <w:r>
        <w:t xml:space="preserve"> - </w:t>
      </w:r>
      <w:hyperlink r:id="rId64" w:history="1">
        <w:r>
          <w:rPr>
            <w:color w:val="0000FF"/>
          </w:rPr>
          <w:t>62</w:t>
        </w:r>
      </w:hyperlink>
      <w:r>
        <w:t xml:space="preserve"> определяется как:</w:t>
      </w:r>
    </w:p>
    <w:p w:rsidR="00E926EE" w:rsidRDefault="00E926EE">
      <w:pPr>
        <w:pStyle w:val="ConsPlusNonformat"/>
        <w:widowControl/>
      </w:pPr>
      <w:r>
        <w:t xml:space="preserve">              н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Hср                                   для условий </w:t>
      </w:r>
      <w:hyperlink r:id="rId65" w:history="1">
        <w:r>
          <w:rPr>
            <w:color w:val="0000FF"/>
          </w:rPr>
          <w:t>п. 60</w:t>
        </w:r>
      </w:hyperlink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                   -----</w:t>
      </w:r>
    </w:p>
    <w:p w:rsidR="00E926EE" w:rsidRDefault="00E926EE">
      <w:pPr>
        <w:pStyle w:val="ConsPlusNonformat"/>
        <w:widowControl/>
      </w:pPr>
      <w:r>
        <w:t xml:space="preserve">    5,36 x cos фи x   /sinфи x Fr x d   - для условий </w:t>
      </w:r>
      <w:hyperlink r:id="rId66" w:history="1">
        <w:r>
          <w:rPr>
            <w:color w:val="0000FF"/>
          </w:rPr>
          <w:t>п. 61</w:t>
        </w:r>
      </w:hyperlink>
    </w:p>
    <w:p w:rsidR="00E926EE" w:rsidRDefault="00E926EE">
      <w:pPr>
        <w:pStyle w:val="ConsPlusNonformat"/>
        <w:widowControl/>
      </w:pPr>
      <w:r>
        <w:t xml:space="preserve">                    \/               0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          d - d</w:t>
      </w:r>
    </w:p>
    <w:p w:rsidR="00E926EE" w:rsidRDefault="00E926EE">
      <w:pPr>
        <w:pStyle w:val="ConsPlusNonformat"/>
        <w:widowControl/>
      </w:pPr>
      <w:r>
        <w:t xml:space="preserve">                   0</w:t>
      </w:r>
    </w:p>
    <w:p w:rsidR="00E926EE" w:rsidRDefault="00E926EE">
      <w:pPr>
        <w:pStyle w:val="ConsPlusNonformat"/>
        <w:widowControl/>
      </w:pPr>
      <w:r>
        <w:t xml:space="preserve">    -------------------------             для условий </w:t>
      </w:r>
      <w:hyperlink r:id="rId67" w:history="1">
        <w:r>
          <w:rPr>
            <w:color w:val="0000FF"/>
          </w:rPr>
          <w:t>п. 62</w:t>
        </w:r>
      </w:hyperlink>
    </w:p>
    <w:p w:rsidR="00E926EE" w:rsidRDefault="00E926EE">
      <w:pPr>
        <w:pStyle w:val="ConsPlusNonformat"/>
        <w:widowControl/>
      </w:pPr>
      <w:r>
        <w:t xml:space="preserve">                      U</w:t>
      </w:r>
    </w:p>
    <w:p w:rsidR="00E926EE" w:rsidRDefault="00E926EE">
      <w:pPr>
        <w:pStyle w:val="ConsPlusNonformat"/>
        <w:widowControl/>
      </w:pPr>
      <w:r>
        <w:t xml:space="preserve">                       m</w:t>
      </w:r>
    </w:p>
    <w:p w:rsidR="00E926EE" w:rsidRDefault="00E926EE">
      <w:pPr>
        <w:pStyle w:val="ConsPlusNonformat"/>
        <w:widowControl/>
      </w:pPr>
      <w:r>
        <w:t xml:space="preserve">     0,48(1 - 3,12 -------)</w:t>
      </w:r>
    </w:p>
    <w:p w:rsidR="00E926EE" w:rsidRDefault="00E926EE">
      <w:pPr>
        <w:pStyle w:val="ConsPlusNonformat"/>
        <w:widowControl/>
      </w:pPr>
      <w:r>
        <w:t xml:space="preserve">                   тхэта</w:t>
      </w:r>
    </w:p>
    <w:p w:rsidR="00E926EE" w:rsidRDefault="00E926EE">
      <w:pPr>
        <w:pStyle w:val="ConsPlusNonformat"/>
        <w:widowControl/>
      </w:pPr>
      <w:r>
        <w:t xml:space="preserve">                        ст</w:t>
      </w:r>
    </w:p>
    <w:p w:rsidR="00E926EE" w:rsidRDefault="00E926EE">
      <w:pPr>
        <w:pStyle w:val="ConsPlusNonformat"/>
        <w:widowControl/>
      </w:pPr>
      <w:r>
        <w:t xml:space="preserve">                                                                       (85)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Формулы (</w:t>
      </w:r>
      <w:hyperlink r:id="rId68" w:history="1">
        <w:r>
          <w:rPr>
            <w:rFonts w:ascii="Calibri" w:hAnsi="Calibri" w:cs="Calibri"/>
            <w:color w:val="0000FF"/>
          </w:rPr>
          <w:t>78</w:t>
        </w:r>
      </w:hyperlink>
      <w:r>
        <w:rPr>
          <w:rFonts w:ascii="Calibri" w:hAnsi="Calibri" w:cs="Calibri"/>
        </w:rPr>
        <w:t xml:space="preserve"> - </w:t>
      </w:r>
      <w:hyperlink r:id="rId69" w:history="1">
        <w:r>
          <w:rPr>
            <w:rFonts w:ascii="Calibri" w:hAnsi="Calibri" w:cs="Calibri"/>
            <w:color w:val="0000FF"/>
          </w:rPr>
          <w:t>83</w:t>
        </w:r>
      </w:hyperlink>
      <w:r>
        <w:rPr>
          <w:rFonts w:ascii="Calibri" w:hAnsi="Calibri" w:cs="Calibri"/>
        </w:rPr>
        <w:t>) применяются, когда перенос сточных вод течением от места сброса до границы района водопользования происходит вдоль берега.</w:t>
      </w:r>
    </w:p>
    <w:p w:rsidR="00E926EE" w:rsidRDefault="00E926EE">
      <w:pPr>
        <w:pStyle w:val="ConsPlusNonformat"/>
        <w:widowControl/>
      </w:pPr>
      <w:r>
        <w:lastRenderedPageBreak/>
        <w:t xml:space="preserve">    Для   расчета   кратности   основного   разбавления   при  произвольном</w:t>
      </w:r>
    </w:p>
    <w:p w:rsidR="00E926EE" w:rsidRDefault="00E926EE">
      <w:pPr>
        <w:pStyle w:val="ConsPlusNonformat"/>
        <w:widowControl/>
      </w:pPr>
      <w:r>
        <w:t>направлении  течения  используются  формулы (</w:t>
      </w:r>
      <w:hyperlink r:id="rId70" w:history="1">
        <w:r>
          <w:rPr>
            <w:color w:val="0000FF"/>
          </w:rPr>
          <w:t>77</w:t>
        </w:r>
      </w:hyperlink>
      <w:r>
        <w:t xml:space="preserve"> - </w:t>
      </w:r>
      <w:hyperlink r:id="rId71" w:history="1">
        <w:r>
          <w:rPr>
            <w:color w:val="0000FF"/>
          </w:rPr>
          <w:t>83</w:t>
        </w:r>
      </w:hyperlink>
      <w:r>
        <w:t>), в которых полагается</w:t>
      </w:r>
    </w:p>
    <w:p w:rsidR="00E926EE" w:rsidRDefault="00E926EE">
      <w:pPr>
        <w:pStyle w:val="ConsPlusNonformat"/>
        <w:widowControl/>
      </w:pPr>
      <w:r>
        <w:t>гамма  = 1.</w:t>
      </w:r>
    </w:p>
    <w:p w:rsidR="00E926EE" w:rsidRDefault="00E926EE">
      <w:pPr>
        <w:pStyle w:val="ConsPlusNonformat"/>
        <w:widowControl/>
      </w:pPr>
      <w:r>
        <w:t xml:space="preserve">     0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66. В отличие от водотоков и водоемов для прибрежной зоны моря эффект самоочищения эквивалентен дополнительному разбавлению сточных вод. Поэтому при расчете неконсервативного вещества самоочищение учитывается непосредственно в </w:t>
      </w:r>
      <w:hyperlink r:id="rId72" w:history="1">
        <w:r>
          <w:rPr>
            <w:rFonts w:ascii="Calibri" w:hAnsi="Calibri" w:cs="Calibri"/>
            <w:color w:val="0000FF"/>
          </w:rPr>
          <w:t>формуле (77)</w:t>
        </w:r>
      </w:hyperlink>
      <w:r>
        <w:rPr>
          <w:rFonts w:ascii="Calibri" w:hAnsi="Calibri" w:cs="Calibri"/>
        </w:rPr>
        <w:t xml:space="preserve"> для основного разбавления, в правую часть которой добавляется множитель: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</w:pPr>
      <w:r>
        <w:t xml:space="preserve">     K x (l + x )</w:t>
      </w:r>
    </w:p>
    <w:p w:rsidR="00E926EE" w:rsidRDefault="00E926EE">
      <w:pPr>
        <w:pStyle w:val="ConsPlusNonformat"/>
        <w:widowControl/>
      </w:pPr>
      <w:r>
        <w:t xml:space="preserve">               0</w:t>
      </w:r>
    </w:p>
    <w:p w:rsidR="00E926EE" w:rsidRDefault="00E926EE">
      <w:pPr>
        <w:pStyle w:val="ConsPlusNonformat"/>
        <w:widowControl/>
      </w:pPr>
      <w:r>
        <w:t xml:space="preserve">     ------------,</w:t>
      </w:r>
    </w:p>
    <w:p w:rsidR="00E926EE" w:rsidRDefault="00E926EE">
      <w:pPr>
        <w:pStyle w:val="ConsPlusNonformat"/>
        <w:widowControl/>
      </w:pPr>
      <w:r>
        <w:t xml:space="preserve">       K  x U</w:t>
      </w:r>
    </w:p>
    <w:p w:rsidR="00E926EE" w:rsidRDefault="00E926EE">
      <w:pPr>
        <w:pStyle w:val="ConsPlusNonformat"/>
        <w:widowControl/>
      </w:pPr>
      <w:r>
        <w:t xml:space="preserve">        с    m</w:t>
      </w:r>
    </w:p>
    <w:p w:rsidR="00E926EE" w:rsidRDefault="00E926EE">
      <w:pPr>
        <w:pStyle w:val="ConsPlusNonformat"/>
        <w:widowControl/>
      </w:pPr>
      <w:r>
        <w:t xml:space="preserve">    e                                                                  (86)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где:</w:t>
      </w:r>
    </w:p>
    <w:p w:rsidR="00E926EE" w:rsidRDefault="00E926EE">
      <w:pPr>
        <w:pStyle w:val="ConsPlusNonformat"/>
        <w:widowControl/>
      </w:pPr>
      <w:r>
        <w:t xml:space="preserve">    K - коэффициент неконсервативности вещества, 1/сут;</w:t>
      </w:r>
    </w:p>
    <w:p w:rsidR="00E926EE" w:rsidRDefault="00E926EE">
      <w:pPr>
        <w:pStyle w:val="ConsPlusNonformat"/>
        <w:widowControl/>
      </w:pPr>
      <w:r>
        <w:t xml:space="preserve">    K  - коэффициент перевода секунд в сутки, K  = 86 400;</w:t>
      </w:r>
    </w:p>
    <w:p w:rsidR="00E926EE" w:rsidRDefault="00E926EE">
      <w:pPr>
        <w:pStyle w:val="ConsPlusNonformat"/>
        <w:widowControl/>
      </w:pPr>
      <w:r>
        <w:t xml:space="preserve">     с                                         с</w:t>
      </w:r>
    </w:p>
    <w:p w:rsidR="00E926EE" w:rsidRDefault="00E926EE">
      <w:pPr>
        <w:pStyle w:val="ConsPlusNonformat"/>
        <w:widowControl/>
      </w:pPr>
      <w:r>
        <w:t xml:space="preserve">    x  - параметр, определяемый по </w:t>
      </w:r>
      <w:hyperlink r:id="rId73" w:history="1">
        <w:r>
          <w:rPr>
            <w:color w:val="0000FF"/>
          </w:rPr>
          <w:t>формуле (84)</w:t>
        </w:r>
      </w:hyperlink>
      <w:r>
        <w:t>.</w:t>
      </w:r>
    </w:p>
    <w:p w:rsidR="00E926EE" w:rsidRDefault="00E926EE">
      <w:pPr>
        <w:pStyle w:val="ConsPlusNonformat"/>
        <w:widowControl/>
      </w:pPr>
      <w:r>
        <w:t xml:space="preserve">     0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В расчетах кратности основного разбавления сточных вод для рассеивающих выпусков необходимо учитывать, что при рассеивающем выпуске соседние струи влияют друг на друга в зоне основного разбавления, ослабляя эффект перемешивания. Согласно исследованиям Н.Н. Лапшева кратность основного разбавления при сбросе сточных вод через линейный рассеивающий выпуск в море при направлении течения перпендикулярно к оси оголовка выпуска можно вычислить по формуле: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</w:pPr>
      <w:r>
        <w:t xml:space="preserve">                     -------</w:t>
      </w:r>
    </w:p>
    <w:p w:rsidR="00E926EE" w:rsidRDefault="00E926EE">
      <w:pPr>
        <w:pStyle w:val="ConsPlusNonformat"/>
        <w:widowControl/>
      </w:pPr>
      <w:r>
        <w:t xml:space="preserve">                    /D  x l</w:t>
      </w:r>
    </w:p>
    <w:p w:rsidR="00E926EE" w:rsidRDefault="00E926EE">
      <w:pPr>
        <w:pStyle w:val="ConsPlusNonformat"/>
        <w:widowControl/>
      </w:pPr>
      <w:r>
        <w:t xml:space="preserve">          7,28     /  г</w:t>
      </w:r>
    </w:p>
    <w:p w:rsidR="00E926EE" w:rsidRDefault="00E926EE">
      <w:pPr>
        <w:pStyle w:val="ConsPlusNonformat"/>
        <w:widowControl/>
      </w:pPr>
      <w:r>
        <w:t xml:space="preserve">    n  = ------   /---------,                                          (87)</w:t>
      </w:r>
    </w:p>
    <w:p w:rsidR="00E926EE" w:rsidRDefault="00E926EE">
      <w:pPr>
        <w:pStyle w:val="ConsPlusNonformat"/>
        <w:widowControl/>
      </w:pPr>
      <w:r>
        <w:t xml:space="preserve">     0     l    \/      U</w:t>
      </w:r>
    </w:p>
    <w:p w:rsidR="00E926EE" w:rsidRDefault="00E926EE">
      <w:pPr>
        <w:pStyle w:val="ConsPlusNonformat"/>
        <w:widowControl/>
      </w:pPr>
      <w:r>
        <w:t xml:space="preserve">            В            м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где:</w:t>
      </w:r>
    </w:p>
    <w:p w:rsidR="00E926EE" w:rsidRDefault="00E926EE">
      <w:pPr>
        <w:pStyle w:val="ConsPlusNonformat"/>
        <w:widowControl/>
      </w:pPr>
      <w:r>
        <w:t xml:space="preserve">    l  - длина рассеивающего оголовка выпуска, м.</w:t>
      </w:r>
    </w:p>
    <w:p w:rsidR="00E926EE" w:rsidRDefault="00E926EE">
      <w:pPr>
        <w:pStyle w:val="ConsPlusNonformat"/>
        <w:widowControl/>
      </w:pPr>
      <w:r>
        <w:t xml:space="preserve">     В</w:t>
      </w:r>
    </w:p>
    <w:p w:rsidR="00E926EE" w:rsidRDefault="00E926EE">
      <w:pPr>
        <w:pStyle w:val="ConsPlusNonformat"/>
        <w:widowControl/>
      </w:pPr>
      <w:r>
        <w:t xml:space="preserve">    Если  значение  n ,  полученное  из  </w:t>
      </w:r>
      <w:hyperlink r:id="rId74" w:history="1">
        <w:r>
          <w:rPr>
            <w:color w:val="0000FF"/>
          </w:rPr>
          <w:t>формулы  (87)</w:t>
        </w:r>
      </w:hyperlink>
      <w:r>
        <w:t>,  окажется меньше 2,</w:t>
      </w:r>
    </w:p>
    <w:p w:rsidR="00E926EE" w:rsidRDefault="00E926EE">
      <w:pPr>
        <w:pStyle w:val="ConsPlusNonformat"/>
        <w:widowControl/>
      </w:pPr>
      <w:r>
        <w:t xml:space="preserve">                     0</w:t>
      </w:r>
    </w:p>
    <w:p w:rsidR="00E926EE" w:rsidRDefault="00E926EE">
      <w:pPr>
        <w:pStyle w:val="ConsPlusNonformat"/>
        <w:widowControl/>
      </w:pPr>
      <w:r>
        <w:t>кратность  основного  разбавления  при рассеивающем выпуске сточных вод для</w:t>
      </w:r>
    </w:p>
    <w:p w:rsidR="00E926EE" w:rsidRDefault="00E926EE">
      <w:pPr>
        <w:pStyle w:val="ConsPlusNonformat"/>
        <w:widowControl/>
      </w:pPr>
      <w:r>
        <w:t>определения НДС можно не учитывать, полагая n  = 1.</w:t>
      </w:r>
    </w:p>
    <w:p w:rsidR="00E926EE" w:rsidRDefault="00E926EE">
      <w:pPr>
        <w:pStyle w:val="ConsPlusNonformat"/>
        <w:widowControl/>
      </w:pPr>
      <w:r>
        <w:t xml:space="preserve">                                             0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Расчет кратности основного разбавления для выпусков сложной конфигурации, например, U-образной, либо при направлении течения под произвольным углом к оси оголовка выпуска подробно рассмотрен в рекомендациях по расчету рассеивающих выпусков сточных вод в реки и водоемы.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VIII. Расчет НДС для совокупности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выпусков во внутренние морские воды, расположенных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пределах расчетного водохозяйственного участка,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 территориальное море Российской Федерации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Совокупностью выпусков сточных вод можно считать выпуски, расположенные на расстоянии не более 5 км друг от друга вдоль береговой линии. С учетом конкретных гидрологических условий, расходов сбрасываемых сточных вод необходимость включения конкретного выпуска в совокупность может уточняться на основе расчетов их совместного влияния на качество воды в контрольных створах.</w:t>
      </w:r>
    </w:p>
    <w:p w:rsidR="00E926EE" w:rsidRDefault="00E926EE">
      <w:pPr>
        <w:pStyle w:val="ConsPlusNonformat"/>
        <w:widowControl/>
      </w:pPr>
      <w:r>
        <w:lastRenderedPageBreak/>
        <w:t xml:space="preserve">    70. Реки, впадающие в море, следует рассматривать как береговые выпуски</w:t>
      </w:r>
    </w:p>
    <w:p w:rsidR="00E926EE" w:rsidRDefault="00E926EE">
      <w:pPr>
        <w:pStyle w:val="ConsPlusNonformat"/>
        <w:widowControl/>
      </w:pPr>
      <w:r>
        <w:t>сточных  вод.  При  этом  концентрации  веществ  в  устьях рек определяются</w:t>
      </w:r>
    </w:p>
    <w:p w:rsidR="00E926EE" w:rsidRDefault="00E926EE">
      <w:pPr>
        <w:pStyle w:val="ConsPlusNonformat"/>
        <w:widowControl/>
      </w:pPr>
      <w:r>
        <w:t>заранее  или  описываются уравнением  вида  (</w:t>
      </w:r>
      <w:hyperlink r:id="rId75" w:history="1">
        <w:r>
          <w:rPr>
            <w:color w:val="0000FF"/>
          </w:rPr>
          <w:t>30</w:t>
        </w:r>
      </w:hyperlink>
      <w:r>
        <w:t>), начальное разбавление  n</w:t>
      </w:r>
    </w:p>
    <w:p w:rsidR="00E926EE" w:rsidRDefault="00E926EE">
      <w:pPr>
        <w:pStyle w:val="ConsPlusNonformat"/>
        <w:widowControl/>
      </w:pPr>
      <w:r>
        <w:t xml:space="preserve">                                                                          н</w:t>
      </w:r>
    </w:p>
    <w:p w:rsidR="00E926EE" w:rsidRDefault="00E926EE">
      <w:pPr>
        <w:pStyle w:val="ConsPlusNonformat"/>
        <w:widowControl/>
      </w:pPr>
      <w:r>
        <w:t>принимается равным 1 и длина начального участка разбавления - равной 0.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НДС для всех выпусков из рассматриваемой совокупности определяется из решения задачи математического программирования.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Если удаления выпусков сточных вод от берега моря существенно отличаются друг от друга в сравнении с расстояниями между ними, то в качестве неблагоприятных гидрологических ситуаций принимаются направления морского течения от одного выпуска к другому (перенос сточных вод осуществляется по кратчайшему расстоянию от одного выпуска к другому). В качестве контрольных створов рассматриваются створы на расстоянии l от места выпуска до границы водопользования в направлении течений (от одного выпуска к другому). Концентрации веществ в контрольном створе определяются по формуле: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</w:pPr>
      <w:r>
        <w:t xml:space="preserve">                                          1</w:t>
      </w:r>
    </w:p>
    <w:p w:rsidR="00E926EE" w:rsidRDefault="00E926EE">
      <w:pPr>
        <w:pStyle w:val="ConsPlusNonformat"/>
        <w:widowControl/>
      </w:pPr>
      <w:r>
        <w:t xml:space="preserve">    Y  = Y  +      SUM        (C  - Y ) ------,                        (88)</w:t>
      </w:r>
    </w:p>
    <w:p w:rsidR="00E926EE" w:rsidRDefault="00E926EE">
      <w:pPr>
        <w:pStyle w:val="ConsPlusNonformat"/>
        <w:widowControl/>
      </w:pPr>
      <w:r>
        <w:t xml:space="preserve">     к    ф   i принадлежит I   i    ф   n</w:t>
      </w:r>
    </w:p>
    <w:p w:rsidR="00E926EE" w:rsidRDefault="00E926EE">
      <w:pPr>
        <w:pStyle w:val="ConsPlusNonformat"/>
        <w:widowControl/>
      </w:pPr>
      <w:r>
        <w:t xml:space="preserve">                             к            i,k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где:</w:t>
      </w:r>
    </w:p>
    <w:p w:rsidR="00E926EE" w:rsidRDefault="00E926EE">
      <w:pPr>
        <w:pStyle w:val="ConsPlusNonformat"/>
        <w:widowControl/>
      </w:pPr>
      <w:r>
        <w:t xml:space="preserve">    Y   -    вектор  показателей (концентраций   веществ),  характеризующих</w:t>
      </w:r>
    </w:p>
    <w:p w:rsidR="00E926EE" w:rsidRDefault="00E926EE">
      <w:pPr>
        <w:pStyle w:val="ConsPlusNonformat"/>
        <w:widowControl/>
      </w:pPr>
      <w:r>
        <w:t xml:space="preserve">     к</w:t>
      </w:r>
    </w:p>
    <w:p w:rsidR="00E926EE" w:rsidRDefault="00E926EE">
      <w:pPr>
        <w:pStyle w:val="ConsPlusNonformat"/>
        <w:widowControl/>
      </w:pPr>
      <w:r>
        <w:t>качество воды в контрольном створе k, г/м3;</w:t>
      </w:r>
    </w:p>
    <w:p w:rsidR="00E926EE" w:rsidRDefault="00E926EE">
      <w:pPr>
        <w:pStyle w:val="ConsPlusNonformat"/>
        <w:widowControl/>
      </w:pPr>
      <w:r>
        <w:t xml:space="preserve">    Y       -  вектор  фоновых  концентраций веществ, определяемых вне зоны</w:t>
      </w:r>
    </w:p>
    <w:p w:rsidR="00E926EE" w:rsidRDefault="00E926EE">
      <w:pPr>
        <w:pStyle w:val="ConsPlusNonformat"/>
        <w:widowControl/>
      </w:pPr>
      <w:r>
        <w:t xml:space="preserve">     ф</w:t>
      </w:r>
    </w:p>
    <w:p w:rsidR="00E926EE" w:rsidRDefault="00E926EE">
      <w:pPr>
        <w:pStyle w:val="ConsPlusNonformat"/>
        <w:widowControl/>
      </w:pPr>
      <w:r>
        <w:t>влияния  выпусков  сточных вод (на расстоянии 5 км влево и вправо от района</w:t>
      </w:r>
    </w:p>
    <w:p w:rsidR="00E926EE" w:rsidRDefault="00E926EE">
      <w:pPr>
        <w:pStyle w:val="ConsPlusNonformat"/>
        <w:widowControl/>
      </w:pPr>
      <w:r>
        <w:t>совокупности выпусков вдоль береговой линии), г/м3;</w:t>
      </w:r>
    </w:p>
    <w:p w:rsidR="00E926EE" w:rsidRDefault="00E926EE">
      <w:pPr>
        <w:pStyle w:val="ConsPlusNonformat"/>
        <w:widowControl/>
      </w:pPr>
      <w:r>
        <w:t xml:space="preserve">    C   -  вектор максимальных среднечасовых концентраций веществ в сточных</w:t>
      </w:r>
    </w:p>
    <w:p w:rsidR="00E926EE" w:rsidRDefault="00E926EE">
      <w:pPr>
        <w:pStyle w:val="ConsPlusNonformat"/>
        <w:widowControl/>
      </w:pPr>
      <w:r>
        <w:t xml:space="preserve">     i</w:t>
      </w:r>
    </w:p>
    <w:p w:rsidR="00E926EE" w:rsidRDefault="00E926EE">
      <w:pPr>
        <w:pStyle w:val="ConsPlusNonformat"/>
        <w:widowControl/>
      </w:pPr>
      <w:r>
        <w:t>водах выпуска i, г/м3;</w:t>
      </w:r>
    </w:p>
    <w:p w:rsidR="00E926EE" w:rsidRDefault="00E926EE">
      <w:pPr>
        <w:pStyle w:val="ConsPlusNonformat"/>
        <w:widowControl/>
      </w:pPr>
      <w:r>
        <w:t xml:space="preserve">    n     -  кратность разбавления сточных вод при их переносе от выпуска i</w:t>
      </w:r>
    </w:p>
    <w:p w:rsidR="00E926EE" w:rsidRDefault="00E926EE">
      <w:pPr>
        <w:pStyle w:val="ConsPlusNonformat"/>
        <w:widowControl/>
      </w:pPr>
      <w:r>
        <w:t xml:space="preserve">     i,k</w:t>
      </w:r>
    </w:p>
    <w:p w:rsidR="00E926EE" w:rsidRDefault="00E926EE">
      <w:pPr>
        <w:pStyle w:val="ConsPlusNonformat"/>
        <w:widowControl/>
      </w:pPr>
      <w:r>
        <w:t xml:space="preserve">до створа k определяется согласно </w:t>
      </w:r>
      <w:hyperlink r:id="rId76" w:history="1">
        <w:r>
          <w:rPr>
            <w:color w:val="0000FF"/>
          </w:rPr>
          <w:t>разделу VII</w:t>
        </w:r>
      </w:hyperlink>
      <w:r>
        <w:t>;</w:t>
      </w:r>
    </w:p>
    <w:p w:rsidR="00E926EE" w:rsidRDefault="00E926EE">
      <w:pPr>
        <w:pStyle w:val="ConsPlusNonformat"/>
        <w:widowControl/>
      </w:pPr>
      <w:r>
        <w:t xml:space="preserve">    I  - множество номеров выпусков, оказывающих влияние на качество воды в</w:t>
      </w:r>
    </w:p>
    <w:p w:rsidR="00E926EE" w:rsidRDefault="00E926EE">
      <w:pPr>
        <w:pStyle w:val="ConsPlusNonformat"/>
        <w:widowControl/>
      </w:pPr>
      <w:r>
        <w:t xml:space="preserve">     k</w:t>
      </w:r>
    </w:p>
    <w:p w:rsidR="00E926EE" w:rsidRDefault="00E926EE">
      <w:pPr>
        <w:pStyle w:val="ConsPlusNonformat"/>
        <w:widowControl/>
      </w:pPr>
      <w:r>
        <w:t>створе k.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Если удаления выпусков сточных вод от берега моря мало отличаются друг от друга по сравнению с расстояниями между ними, то совокупность выпусков можно рассматривать как ряд выпусков (линейное расположение выпусков), расположенных вдоль береговой линии на среднем расстоянии от берега моря, равном: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</w:pPr>
      <w:r>
        <w:t xml:space="preserve">         N</w:t>
      </w:r>
    </w:p>
    <w:p w:rsidR="00E926EE" w:rsidRDefault="00E926EE">
      <w:pPr>
        <w:pStyle w:val="ConsPlusNonformat"/>
        <w:widowControl/>
      </w:pPr>
      <w:r>
        <w:t xml:space="preserve">    l  = SUM l  x N,                                                   (89)</w:t>
      </w:r>
    </w:p>
    <w:p w:rsidR="00E926EE" w:rsidRDefault="00E926EE">
      <w:pPr>
        <w:pStyle w:val="ConsPlusNonformat"/>
        <w:widowControl/>
      </w:pPr>
      <w:r>
        <w:t xml:space="preserve">     0   i=1  i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где:</w:t>
      </w:r>
    </w:p>
    <w:p w:rsidR="00E926EE" w:rsidRDefault="00E926EE">
      <w:pPr>
        <w:pStyle w:val="ConsPlusNonformat"/>
        <w:widowControl/>
      </w:pPr>
      <w:r>
        <w:t xml:space="preserve">    l  - удаление выпуска i от берега моря, м;</w:t>
      </w:r>
    </w:p>
    <w:p w:rsidR="00E926EE" w:rsidRDefault="00E926EE">
      <w:pPr>
        <w:pStyle w:val="ConsPlusNonformat"/>
        <w:widowControl/>
      </w:pPr>
      <w:r>
        <w:t xml:space="preserve">     i</w:t>
      </w:r>
    </w:p>
    <w:p w:rsidR="00E926EE" w:rsidRDefault="00E926EE">
      <w:pPr>
        <w:pStyle w:val="ConsPlusNonformat"/>
        <w:widowControl/>
      </w:pPr>
      <w:r>
        <w:t xml:space="preserve">    N - число выпусков сточных вод.</w:t>
      </w:r>
    </w:p>
    <w:p w:rsidR="00E926EE" w:rsidRDefault="00E926EE">
      <w:pPr>
        <w:pStyle w:val="ConsPlusNonformat"/>
        <w:widowControl/>
      </w:pPr>
      <w:r>
        <w:t xml:space="preserve">    Для  этого  случая  в качестве наиболее неблагоприятной гидрологической</w:t>
      </w:r>
    </w:p>
    <w:p w:rsidR="00E926EE" w:rsidRDefault="00E926EE">
      <w:pPr>
        <w:pStyle w:val="ConsPlusNonformat"/>
        <w:widowControl/>
      </w:pPr>
      <w:r>
        <w:t>ситуации    принимается   направление   морского   течения   вдоль   берега</w:t>
      </w:r>
    </w:p>
    <w:p w:rsidR="00E926EE" w:rsidRDefault="00E926EE">
      <w:pPr>
        <w:pStyle w:val="ConsPlusNonformat"/>
        <w:widowControl/>
      </w:pPr>
      <w:r>
        <w:t>(справа налево   и   слева направо   вдоль  береговой  линии).  В  качестве</w:t>
      </w:r>
    </w:p>
    <w:p w:rsidR="00E926EE" w:rsidRDefault="00E926EE">
      <w:pPr>
        <w:pStyle w:val="ConsPlusNonformat"/>
        <w:widowControl/>
      </w:pPr>
      <w:r>
        <w:t>контрольных створов рассматриваются створы, расположенные слева и справа от</w:t>
      </w:r>
    </w:p>
    <w:p w:rsidR="00E926EE" w:rsidRDefault="00E926EE">
      <w:pPr>
        <w:pStyle w:val="ConsPlusNonformat"/>
        <w:widowControl/>
      </w:pPr>
      <w:r>
        <w:t>выпусков  на  расстоянии  l  от  места  выпуска до ближайшей границы района</w:t>
      </w:r>
    </w:p>
    <w:p w:rsidR="00E926EE" w:rsidRDefault="00E926EE">
      <w:pPr>
        <w:pStyle w:val="ConsPlusNonformat"/>
        <w:widowControl/>
      </w:pPr>
      <w:r>
        <w:t>водопользования    (l   =    250  м    для    водоемов   рыбохозяйственного</w:t>
      </w:r>
    </w:p>
    <w:p w:rsidR="00E926EE" w:rsidRDefault="00E926EE">
      <w:pPr>
        <w:pStyle w:val="ConsPlusNonformat"/>
        <w:widowControl/>
      </w:pPr>
      <w:r>
        <w:t>водопользования).   Контрольные        створы,     расположенные     правее</w:t>
      </w:r>
    </w:p>
    <w:p w:rsidR="00E926EE" w:rsidRDefault="00E926EE">
      <w:pPr>
        <w:pStyle w:val="ConsPlusNonformat"/>
        <w:widowControl/>
      </w:pPr>
      <w:r>
        <w:t>выпусков, обозначим  как M , где M -   номер  выпуска.  Контрольные створы,</w:t>
      </w:r>
    </w:p>
    <w:p w:rsidR="00E926EE" w:rsidRDefault="00E926EE">
      <w:pPr>
        <w:pStyle w:val="ConsPlusNonformat"/>
        <w:widowControl/>
      </w:pPr>
      <w:r>
        <w:t xml:space="preserve">                          п</w:t>
      </w:r>
    </w:p>
    <w:p w:rsidR="00E926EE" w:rsidRDefault="00E926EE">
      <w:pPr>
        <w:pStyle w:val="ConsPlusNonformat"/>
        <w:widowControl/>
      </w:pPr>
      <w:r>
        <w:t>расположенные   левее   выпуска,   обозначим   как    M ,  где  M  -  номер</w:t>
      </w:r>
    </w:p>
    <w:p w:rsidR="00E926EE" w:rsidRDefault="00E926EE">
      <w:pPr>
        <w:pStyle w:val="ConsPlusNonformat"/>
        <w:widowControl/>
      </w:pPr>
      <w:r>
        <w:t xml:space="preserve">                                                       л</w:t>
      </w:r>
    </w:p>
    <w:p w:rsidR="00E926EE" w:rsidRDefault="00E926EE">
      <w:pPr>
        <w:pStyle w:val="ConsPlusNonformat"/>
        <w:widowControl/>
      </w:pPr>
      <w:r>
        <w:lastRenderedPageBreak/>
        <w:t>выпуска.       Концентрации  в   контрольных створах   с   индексами M , M</w:t>
      </w:r>
    </w:p>
    <w:p w:rsidR="00E926EE" w:rsidRDefault="00E926EE">
      <w:pPr>
        <w:pStyle w:val="ConsPlusNonformat"/>
        <w:widowControl/>
      </w:pPr>
      <w:r>
        <w:t xml:space="preserve">                                                                      п   л</w:t>
      </w:r>
    </w:p>
    <w:p w:rsidR="00E926EE" w:rsidRDefault="00E926EE">
      <w:pPr>
        <w:pStyle w:val="ConsPlusNonformat"/>
        <w:widowControl/>
      </w:pPr>
      <w:r>
        <w:t>определяются по формулам: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       п    M        п    1</w:t>
      </w:r>
    </w:p>
    <w:p w:rsidR="00E926EE" w:rsidRDefault="00E926EE">
      <w:pPr>
        <w:pStyle w:val="ConsPlusNonformat"/>
        <w:widowControl/>
      </w:pPr>
      <w:r>
        <w:t xml:space="preserve">    Y   = Y  + SUM(C  - Y )-------, M = 1,....., N                     (90)</w:t>
      </w:r>
    </w:p>
    <w:p w:rsidR="00E926EE" w:rsidRDefault="00E926EE">
      <w:pPr>
        <w:pStyle w:val="ConsPlusNonformat"/>
        <w:widowControl/>
      </w:pPr>
      <w:r>
        <w:t xml:space="preserve">     M     ф   i=1  i    ф  n</w:t>
      </w:r>
    </w:p>
    <w:p w:rsidR="00E926EE" w:rsidRDefault="00E926EE">
      <w:pPr>
        <w:pStyle w:val="ConsPlusNonformat"/>
        <w:widowControl/>
      </w:pPr>
      <w:r>
        <w:t xml:space="preserve">      п                      i,M</w:t>
      </w:r>
    </w:p>
    <w:p w:rsidR="00E926EE" w:rsidRDefault="00E926EE">
      <w:pPr>
        <w:pStyle w:val="ConsPlusNonformat"/>
        <w:widowControl/>
      </w:pPr>
      <w:r>
        <w:t xml:space="preserve">                                п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       л     N        л    1</w:t>
      </w:r>
    </w:p>
    <w:p w:rsidR="00E926EE" w:rsidRDefault="00E926EE">
      <w:pPr>
        <w:pStyle w:val="ConsPlusNonformat"/>
        <w:widowControl/>
      </w:pPr>
      <w:r>
        <w:t xml:space="preserve">    Y   = Y   + SUM(C  - Y )-------, M = 1,....., N,                   (91)</w:t>
      </w:r>
    </w:p>
    <w:p w:rsidR="00E926EE" w:rsidRDefault="00E926EE">
      <w:pPr>
        <w:pStyle w:val="ConsPlusNonformat"/>
        <w:widowControl/>
      </w:pPr>
      <w:r>
        <w:t xml:space="preserve">     M     ф    i=M  i    ф  n</w:t>
      </w:r>
    </w:p>
    <w:p w:rsidR="00E926EE" w:rsidRDefault="00E926EE">
      <w:pPr>
        <w:pStyle w:val="ConsPlusNonformat"/>
        <w:widowControl/>
      </w:pPr>
      <w:r>
        <w:t xml:space="preserve">      л                       i,M</w:t>
      </w:r>
    </w:p>
    <w:p w:rsidR="00E926EE" w:rsidRDefault="00E926EE">
      <w:pPr>
        <w:pStyle w:val="ConsPlusNonformat"/>
        <w:widowControl/>
      </w:pPr>
      <w:r>
        <w:t xml:space="preserve">                                 л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где:</w:t>
      </w:r>
    </w:p>
    <w:p w:rsidR="00E926EE" w:rsidRDefault="00E926EE">
      <w:pPr>
        <w:pStyle w:val="ConsPlusNonformat"/>
        <w:widowControl/>
      </w:pPr>
      <w:r>
        <w:t xml:space="preserve">     п   л</w:t>
      </w:r>
    </w:p>
    <w:p w:rsidR="00E926EE" w:rsidRDefault="00E926EE">
      <w:pPr>
        <w:pStyle w:val="ConsPlusNonformat"/>
        <w:widowControl/>
      </w:pPr>
      <w:r>
        <w:t xml:space="preserve">    Y , Y   - вектора    фоновых   концентраций  веществ,  определяемых вне</w:t>
      </w:r>
    </w:p>
    <w:p w:rsidR="00E926EE" w:rsidRDefault="00E926EE">
      <w:pPr>
        <w:pStyle w:val="ConsPlusNonformat"/>
        <w:widowControl/>
      </w:pPr>
      <w:r>
        <w:t xml:space="preserve">     ф   ф</w:t>
      </w:r>
    </w:p>
    <w:p w:rsidR="00E926EE" w:rsidRDefault="00E926EE">
      <w:pPr>
        <w:pStyle w:val="ConsPlusNonformat"/>
        <w:widowControl/>
      </w:pPr>
      <w:r>
        <w:t>зоны  влияния выпусков сточных вод на расстоянии 5 км левее первого выпуска</w:t>
      </w:r>
    </w:p>
    <w:p w:rsidR="00E926EE" w:rsidRDefault="00E926EE">
      <w:pPr>
        <w:pStyle w:val="ConsPlusNonformat"/>
        <w:widowControl/>
      </w:pPr>
      <w:r>
        <w:t>сточных   вод   и  на  расстоянии  5  км  правее  выпуска  N  сточных  вод,</w:t>
      </w:r>
    </w:p>
    <w:p w:rsidR="00E926EE" w:rsidRDefault="00E926EE">
      <w:pPr>
        <w:pStyle w:val="ConsPlusNonformat"/>
        <w:widowControl/>
      </w:pPr>
      <w:r>
        <w:t>соответственно (нумерация выпусков слева направо), г/м3;</w:t>
      </w:r>
    </w:p>
    <w:p w:rsidR="00E926EE" w:rsidRDefault="00E926EE">
      <w:pPr>
        <w:pStyle w:val="ConsPlusNonformat"/>
        <w:widowControl/>
      </w:pPr>
      <w:r>
        <w:t xml:space="preserve">    n      - кратность разбавления сточных вод при их переносе от выпуска i</w:t>
      </w:r>
    </w:p>
    <w:p w:rsidR="00E926EE" w:rsidRDefault="00E926EE">
      <w:pPr>
        <w:pStyle w:val="ConsPlusNonformat"/>
        <w:widowControl/>
      </w:pPr>
      <w:r>
        <w:t xml:space="preserve">     i,M</w:t>
      </w:r>
    </w:p>
    <w:p w:rsidR="00E926EE" w:rsidRDefault="00E926EE">
      <w:pPr>
        <w:pStyle w:val="ConsPlusNonformat"/>
        <w:widowControl/>
      </w:pPr>
      <w:r>
        <w:t xml:space="preserve">        п</w:t>
      </w:r>
    </w:p>
    <w:p w:rsidR="00E926EE" w:rsidRDefault="00E926EE">
      <w:pPr>
        <w:pStyle w:val="ConsPlusNonformat"/>
        <w:widowControl/>
      </w:pPr>
      <w:r>
        <w:t>до  контрольного створа M  (для выпусков, расположенных правее контрольного</w:t>
      </w:r>
    </w:p>
    <w:p w:rsidR="00E926EE" w:rsidRDefault="00E926EE">
      <w:pPr>
        <w:pStyle w:val="ConsPlusNonformat"/>
        <w:widowControl/>
      </w:pPr>
      <w:r>
        <w:t xml:space="preserve">                         п</w:t>
      </w:r>
    </w:p>
    <w:p w:rsidR="00E926EE" w:rsidRDefault="00E926EE">
      <w:pPr>
        <w:pStyle w:val="ConsPlusNonformat"/>
        <w:widowControl/>
      </w:pPr>
      <w:r>
        <w:t>створа M );</w:t>
      </w:r>
    </w:p>
    <w:p w:rsidR="00E926EE" w:rsidRDefault="00E926EE">
      <w:pPr>
        <w:pStyle w:val="ConsPlusNonformat"/>
        <w:widowControl/>
      </w:pPr>
      <w:r>
        <w:t xml:space="preserve">        п</w:t>
      </w:r>
    </w:p>
    <w:p w:rsidR="00E926EE" w:rsidRDefault="00E926EE">
      <w:pPr>
        <w:pStyle w:val="ConsPlusNonformat"/>
        <w:widowControl/>
      </w:pPr>
      <w:r>
        <w:t xml:space="preserve">    n     -  кратность разбавления сточных вод при их переносе от выпуска i</w:t>
      </w:r>
    </w:p>
    <w:p w:rsidR="00E926EE" w:rsidRDefault="00E926EE">
      <w:pPr>
        <w:pStyle w:val="ConsPlusNonformat"/>
        <w:widowControl/>
      </w:pPr>
      <w:r>
        <w:t xml:space="preserve">     i,M</w:t>
      </w:r>
    </w:p>
    <w:p w:rsidR="00E926EE" w:rsidRDefault="00E926EE">
      <w:pPr>
        <w:pStyle w:val="ConsPlusNonformat"/>
        <w:widowControl/>
      </w:pPr>
      <w:r>
        <w:t xml:space="preserve">        л</w:t>
      </w:r>
    </w:p>
    <w:p w:rsidR="00E926EE" w:rsidRDefault="00E926EE">
      <w:pPr>
        <w:pStyle w:val="ConsPlusNonformat"/>
        <w:widowControl/>
      </w:pPr>
      <w:r>
        <w:t>до  контрольного  створа M  (для выпусков, расположенных левее контрольного</w:t>
      </w:r>
    </w:p>
    <w:p w:rsidR="00E926EE" w:rsidRDefault="00E926EE">
      <w:pPr>
        <w:pStyle w:val="ConsPlusNonformat"/>
        <w:widowControl/>
      </w:pPr>
      <w:r>
        <w:t xml:space="preserve">                          л</w:t>
      </w:r>
    </w:p>
    <w:p w:rsidR="00E926EE" w:rsidRDefault="00E926EE">
      <w:pPr>
        <w:pStyle w:val="ConsPlusNonformat"/>
        <w:widowControl/>
      </w:pPr>
      <w:r>
        <w:t>створа  M ). Значения n     и n    рассчитываются как кратности разбавления</w:t>
      </w:r>
    </w:p>
    <w:p w:rsidR="00E926EE" w:rsidRDefault="00E926EE">
      <w:pPr>
        <w:pStyle w:val="ConsPlusNonformat"/>
        <w:widowControl/>
      </w:pPr>
      <w:r>
        <w:t xml:space="preserve">         л             i,M     i,M</w:t>
      </w:r>
    </w:p>
    <w:p w:rsidR="00E926EE" w:rsidRDefault="00E926EE">
      <w:pPr>
        <w:pStyle w:val="ConsPlusNonformat"/>
        <w:widowControl/>
      </w:pPr>
      <w:r>
        <w:t xml:space="preserve">                          п       л</w:t>
      </w:r>
    </w:p>
    <w:p w:rsidR="00E926EE" w:rsidRDefault="00E926EE">
      <w:pPr>
        <w:pStyle w:val="ConsPlusNonformat"/>
        <w:widowControl/>
      </w:pPr>
      <w:r>
        <w:t xml:space="preserve">отдельных выпусков согласно </w:t>
      </w:r>
      <w:hyperlink r:id="rId77" w:history="1">
        <w:r>
          <w:rPr>
            <w:color w:val="0000FF"/>
          </w:rPr>
          <w:t>разделу VII</w:t>
        </w:r>
      </w:hyperlink>
      <w:r>
        <w:t>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Модель комплекса водоохранных мероприятий при расчете НДС веществ в прибрежные зоны морей полностью совпадает с описанной ранее моделью [(</w:t>
      </w:r>
      <w:hyperlink r:id="rId78" w:history="1">
        <w:r>
          <w:rPr>
            <w:rFonts w:ascii="Calibri" w:hAnsi="Calibri" w:cs="Calibri"/>
            <w:color w:val="0000FF"/>
          </w:rPr>
          <w:t>37</w:t>
        </w:r>
      </w:hyperlink>
      <w:r>
        <w:rPr>
          <w:rFonts w:ascii="Calibri" w:hAnsi="Calibri" w:cs="Calibri"/>
        </w:rPr>
        <w:t>) - (</w:t>
      </w:r>
      <w:hyperlink r:id="rId79" w:history="1">
        <w:r>
          <w:rPr>
            <w:rFonts w:ascii="Calibri" w:hAnsi="Calibri" w:cs="Calibri"/>
            <w:color w:val="0000FF"/>
          </w:rPr>
          <w:t>39</w:t>
        </w:r>
      </w:hyperlink>
      <w:r>
        <w:rPr>
          <w:rFonts w:ascii="Calibri" w:hAnsi="Calibri" w:cs="Calibri"/>
        </w:rPr>
        <w:t>)] комплекса водоохранных мероприятий для случая расчета НДС веществ в водотоки.</w:t>
      </w:r>
    </w:p>
    <w:p w:rsidR="00E926EE" w:rsidRDefault="00E926EE">
      <w:pPr>
        <w:pStyle w:val="ConsPlusNonformat"/>
        <w:widowControl/>
      </w:pPr>
      <w:r>
        <w:t xml:space="preserve">    75.  В  результате решения задачи оптимизации [</w:t>
      </w:r>
      <w:hyperlink r:id="rId80" w:history="1">
        <w:r>
          <w:rPr>
            <w:color w:val="0000FF"/>
          </w:rPr>
          <w:t>(29)</w:t>
        </w:r>
      </w:hyperlink>
      <w:r>
        <w:t xml:space="preserve">, </w:t>
      </w:r>
      <w:hyperlink r:id="rId81" w:history="1">
        <w:r>
          <w:rPr>
            <w:color w:val="0000FF"/>
          </w:rPr>
          <w:t>(88)</w:t>
        </w:r>
      </w:hyperlink>
      <w:r>
        <w:t xml:space="preserve">, </w:t>
      </w:r>
      <w:hyperlink r:id="rId82" w:history="1">
        <w:r>
          <w:rPr>
            <w:color w:val="0000FF"/>
          </w:rPr>
          <w:t>(36)</w:t>
        </w:r>
      </w:hyperlink>
      <w:r>
        <w:t xml:space="preserve"> - </w:t>
      </w:r>
      <w:hyperlink r:id="rId83" w:history="1">
        <w:r>
          <w:rPr>
            <w:color w:val="0000FF"/>
          </w:rPr>
          <w:t>(39)</w:t>
        </w:r>
      </w:hyperlink>
      <w:r>
        <w:t>]</w:t>
      </w:r>
    </w:p>
    <w:p w:rsidR="00E926EE" w:rsidRDefault="00E926EE">
      <w:pPr>
        <w:pStyle w:val="ConsPlusNonformat"/>
        <w:widowControl/>
      </w:pPr>
      <w:r>
        <w:t>определяются  оптимальные доли расхода сточных вод, проходящие по различным</w:t>
      </w:r>
    </w:p>
    <w:p w:rsidR="00E926EE" w:rsidRDefault="00E926EE">
      <w:pPr>
        <w:pStyle w:val="ConsPlusNonformat"/>
        <w:widowControl/>
      </w:pPr>
      <w:r>
        <w:t xml:space="preserve">                                                      *</w:t>
      </w:r>
    </w:p>
    <w:p w:rsidR="00E926EE" w:rsidRDefault="00E926EE">
      <w:pPr>
        <w:pStyle w:val="ConsPlusNonformat"/>
        <w:widowControl/>
      </w:pPr>
      <w:r>
        <w:t>технологическим маршрутам  очистки  и  использования x  ,  i = 1, ....., N.</w:t>
      </w:r>
    </w:p>
    <w:p w:rsidR="00E926EE" w:rsidRDefault="00E926EE">
      <w:pPr>
        <w:pStyle w:val="ConsPlusNonformat"/>
        <w:widowControl/>
      </w:pPr>
      <w:r>
        <w:t xml:space="preserve">                                                      ir</w:t>
      </w:r>
    </w:p>
    <w:p w:rsidR="00E926EE" w:rsidRDefault="00E926EE">
      <w:pPr>
        <w:pStyle w:val="ConsPlusNonformat"/>
        <w:widowControl/>
      </w:pPr>
      <w:r>
        <w:t xml:space="preserve">После этого  по  </w:t>
      </w:r>
      <w:hyperlink r:id="rId84" w:history="1">
        <w:r>
          <w:rPr>
            <w:color w:val="0000FF"/>
          </w:rPr>
          <w:t>формулам (41)</w:t>
        </w:r>
      </w:hyperlink>
      <w:r>
        <w:t xml:space="preserve"> - </w:t>
      </w:r>
      <w:hyperlink r:id="rId85" w:history="1">
        <w:r>
          <w:rPr>
            <w:color w:val="0000FF"/>
          </w:rPr>
          <w:t>(43)</w:t>
        </w:r>
      </w:hyperlink>
      <w:r>
        <w:t xml:space="preserve">  определяются  расходы обрабатываемых</w:t>
      </w:r>
    </w:p>
    <w:p w:rsidR="00E926EE" w:rsidRDefault="00E926EE">
      <w:pPr>
        <w:pStyle w:val="ConsPlusNonformat"/>
        <w:widowControl/>
      </w:pPr>
      <w:r>
        <w:t xml:space="preserve">                 *</w:t>
      </w:r>
    </w:p>
    <w:p w:rsidR="00E926EE" w:rsidRDefault="00E926EE">
      <w:pPr>
        <w:pStyle w:val="ConsPlusNonformat"/>
        <w:widowControl/>
      </w:pPr>
      <w:r>
        <w:t>сточных вод  -  q  ,  концентрации  веществ  в  сточных водах - Cндсi и НДС</w:t>
      </w:r>
    </w:p>
    <w:p w:rsidR="00E926EE" w:rsidRDefault="00E926EE">
      <w:pPr>
        <w:pStyle w:val="ConsPlusNonformat"/>
        <w:widowControl/>
      </w:pPr>
      <w:r>
        <w:t xml:space="preserve">                 ir</w:t>
      </w:r>
    </w:p>
    <w:p w:rsidR="00E926EE" w:rsidRDefault="00E926EE">
      <w:pPr>
        <w:pStyle w:val="ConsPlusNonformat"/>
        <w:widowControl/>
      </w:pPr>
      <w:r>
        <w:t>веществ на выпусках сточных вод - НДСi, i = 1, ..... N.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IX. Расчетные условия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Расчетные условия для определения НДС веществ и реализующих их водоохранных мероприятий включают: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гидрографические и морфометрические характеристики рек, расчетные гидрологические, гидравлические и гидрохимические характеристики речного стока в контрольных и расчетных (фоновых, устьевых и т.п.) створах, характеристики самоочищения рек бассейна;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расчетные количественные и качественные характеристики основных составных речного стока, формирующихся на участках между смежными по течению створами: подземного питания (стока) рек, поверхностного стока с промышленно-селитебных (застроенных), сельскохозяйственных (пахотных) и естественных (непахотных) территорий водосбора;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заданные или расчетные значения характеристик водозаборов, расходов и состава сбрасываемых сточных вод, сработки водохранилищ, перебросок стока, откачки подземных вод и т.п.;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характеристики размещения пунктов водопользования и других хозяйственных воздействий на сток по гидрографической сети, требования водопользователей к качеству воды.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77. Основные требования при выборе расчетных условий: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расчетные условия должны назначаться исходя из требований водопользователей к состоянию рек (расходам, качеству воды и их режиму) в контрольных створах или на участках между ними;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расчетные характеристики речного стока, его составляющих и влияющей на реки хозяйственной деятельности ввиду асинхронности их изменений должны рассматриваться совмещение во времени и по условиям водности года;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расчетные значения речного стока, его составляющих и влияния хозяйственной деятельности должны быть сбалансированы по течению реки, что достигается при максимальной детализации их рассмотрения;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расчетное качество воды в фоновых и контрольных створах должно определяться для условий достижимых на наилучших существующих технологиях очистки сточных вод характеристик сбрасываемых сточных вод, чтобы исключить неоптимальное использование ассимилирующей способности рек из-за отсутствия или неудовлетворительной работы водоохранных сооружений;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лимитирующие расчетные условия рек должны соответствовать совмещенным во времени значениям их количественных и качественных характеристик с учетом влияния хозяйственной деятельности, формирующим лимитирующие величины ассимилирующей способности рек по отдельным нормированным веществам или их группам на участках между контрольными створами; допускается при надлежащем обосновании определять лимитирующие расчетные условия рек бассейна по результатам расчетов для наиболее неблагоприятных сезонов (зимнего, летнего и, в ряде случаев, осеннего) маловодного года с учетом рассмотрения, при необходимости, лет более высокой расчетной водности;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расчетные условия для проектирования водоохранного сооружения должны соответствовать наиболее неблагоприятным значениям прогнозных характеристик реки, принимающей сточные воды, за период эксплуатации данного сооружения.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 Для стандартизации процедуры выбора расчетных условий, формирующих лимитирующие величины ассимилирующей способности рек бассейна, необходимо применять следующее определение отдельных характеристик рек и хозяйственных факторов: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расходы забираемой воды и сбрасываемых сточных вод - максимальные часовые по лимитирующим сезонам года за период действия разрабатываемых НДС веществ;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составы сбрасываемых сточных вод - соответствующие достижимым на наилучших существующих технологиях очистки сточных вод;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расходы воды рек на незарегулированных (необводняемых) участках - расчетные среднемесячные года 95-процентной обеспеченности с учетом влияния хозяйственной деятельности (допускается при надлежащем обосновании ограничиваться рассмотрением расчетных минимальных среднемесячных расходов по лимитирующим сезонам года 95-процентной обеспеченности);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расходы воды рек на зарегулированных (обводняемых) участках - равные установленным гарантированным попускам (переброскам) воды с учетом влияния хозяйственной деятельности (не ниже расчетных минимальных среднемесячных расходов по лимитирующим сезонам года 95-процентной обеспеченности);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фоновое качество воды рек - расчетное для условий принятых расчетных расходов воды по лимитирующим сезонам года, соответствующих им расчетных характеристик подземного и </w:t>
      </w:r>
      <w:r>
        <w:rPr>
          <w:rFonts w:ascii="Calibri" w:hAnsi="Calibri" w:cs="Calibri"/>
        </w:rPr>
        <w:lastRenderedPageBreak/>
        <w:t>поверхностного стока, водозаборов, гидротехнических мероприятий, а также расходов и составов сточных вод, достижимых на наилучших существующих технологиях очистки сточных вод;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расстояния до створов - по фарватеру в километрах;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скорости течения, морфометрические характеристики, коэффициенты смешения и неконсервативности - осредненные для участков рек между смежными по течению створами при принятых расчетных расходах воды по лимитирующим сезонам года; при отсутствии данных о значениях коэффициентов неконсервативности для рассматриваемых рек, их значения могут быть приняты по справочной литературе;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величины поверхностного стока - соответствующие расчетным приращениям поверхностной составляющей стока рек на участках между смежными по течению створами при принятых расчетных расходах воды по лимитирующим сезонам года;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величины (количество) атмосферных осадков - наблюденные месячные на участках водосборов между смежными створами гидропостов, совмещенные во времени с наблюденными среднемесячными расходами рек, близкими к принятым расчетным по лимитирующим сезонам года;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величины поверхностного стока с застроенных территорий - расчетные с учетом их площадей, принятых величин осадков и коэффициентов стока;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величины поверхностного стока с сельскохозяйственных (пахотных) и естественных (непахотных) территорий - соответствующие приращениям поверхностной составляющей стока рек (за вычетом расходов поверхностного стока с застроенных территорий) на участках между смежными по течению створами с учетом соотношений коэффициентов стока с данных типов территорий и их площадей;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составы поверхностного дождевого стока с застроенных территорий - расчетные в стоке дождевых вод при значениях периода однократного превышения расчетной интенсивности дождя в пределах от 0,05 до 0,1 года;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составы поверхностного дождевого стока с сельскохозяйственных и естественных территорий - расчетные по сезонам года в жидком и твердом стоке максимальных дождевых паводков 25-процентной обеспеченности;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величины подземного стока - соответствующие расчетным приращениям подземной составляющей стока рек на участках между смежными по течению створами при принятых расчетных расходах воды по лимитирующим сезонам года;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величины дренажного стока - расчетные максимальные среднемесячные по лимитирующим сезонам года 95-процентной обеспеченности;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концентрации веществ в дренажных водах - максимальные среднемесячные по лимитирующим сезонам года при расчетных величинах дренажного стока.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Выбор расчетных условий для водоемов производится аналогично применяемым для рек с учетом специфики водоемов.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специфичным условиям относятся: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объемы и уровни воды в водоеме - расчетные минимальные среднемесячные по лимитирующим сезонам года 95-процентной обеспеченности;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величины поверхностного и подземного стока с водосбора - соответствующие расчетным модулям составляющих стока рек, впадающих в водоем, или рек-аналогов при минимальных среднемесячных расходах воды по лимитирующим сезонам года 95-процентной обеспеченности;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скорость водообмена водоема - расчетная для условий лет 95-процентной обеспеченности;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частоты и скорости ветров вдоль берегового и нормального к берегу направлений, характеристики подледного течения воды;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время добегания до контрольного створа - расчетное по кратчайшему расстоянию при максимальной скорости переноса водных масс (с учетом влияния ветра);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ассимилирующая способность водоема - расчетная при максимальной стратификации водных масс, минимальных коэффициентах смешения и коэффициентах неконсервативности веществ по лимитирующим сезонам года 95-процентной обеспеченности.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В качестве расчетных условий для прибрежных вод морей принимают: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гидрологические и гидрохимические данные водного объекта для наименее благоприятного периода;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санитарные показатели состава и свойств воды в период ее наиболее интенсивного использования;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фоновую концентрацию нормированного вещества, определяемую вне зоны влияния выпуска (на расстоянии более 5 км от выпуска) как среднеарифметическое значение концентрации нормированного вещества для наименее благоприятного периода;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характерную минимальную скорость морского течения, соответствующую среднемесячной 95-процентной обеспеченности.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E926EE">
          <w:pgSz w:w="11905" w:h="16838" w:code="9"/>
          <w:pgMar w:top="1134" w:right="850" w:bottom="1134" w:left="1701" w:header="720" w:footer="720" w:gutter="0"/>
          <w:cols w:space="720"/>
        </w:sect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Методике разработки нормативов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допустимых сбросов веществ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микроорганизмов в водные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объекты для водопользователей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Образец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</w:pPr>
      <w:r>
        <w:t xml:space="preserve">          Нормативы допустимых сбросов веществ и микроорганизмов</w:t>
      </w:r>
    </w:p>
    <w:p w:rsidR="00E926EE" w:rsidRDefault="00E926EE">
      <w:pPr>
        <w:pStyle w:val="ConsPlusNonformat"/>
        <w:widowControl/>
      </w:pPr>
      <w:r>
        <w:t xml:space="preserve">              в водные объекты, представляемые на утверждение</w:t>
      </w:r>
    </w:p>
    <w:p w:rsidR="00E926EE" w:rsidRDefault="00E926EE">
      <w:pPr>
        <w:pStyle w:val="ConsPlusNonformat"/>
        <w:widowControl/>
      </w:pPr>
      <w:r>
        <w:t xml:space="preserve">                               (с оборотом)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Согласовано                            Утверждаю</w:t>
      </w:r>
    </w:p>
    <w:p w:rsidR="00E926EE" w:rsidRDefault="00E926EE">
      <w:pPr>
        <w:pStyle w:val="ConsPlusNonformat"/>
        <w:widowControl/>
      </w:pPr>
      <w:r>
        <w:t>Федеральная служба                         Федеральное агентство</w:t>
      </w:r>
    </w:p>
    <w:p w:rsidR="00E926EE" w:rsidRDefault="00E926EE">
      <w:pPr>
        <w:pStyle w:val="ConsPlusNonformat"/>
        <w:widowControl/>
      </w:pPr>
      <w:r>
        <w:t>по гидрометеорологии                       водных ресурсов</w:t>
      </w:r>
    </w:p>
    <w:p w:rsidR="00E926EE" w:rsidRDefault="00E926EE">
      <w:pPr>
        <w:pStyle w:val="ConsPlusNonformat"/>
        <w:widowControl/>
      </w:pPr>
      <w:r>
        <w:t>и мониторингу окружающей среды</w:t>
      </w:r>
    </w:p>
    <w:p w:rsidR="00E926EE" w:rsidRDefault="00E926EE">
      <w:pPr>
        <w:pStyle w:val="ConsPlusNonformat"/>
        <w:widowControl/>
      </w:pPr>
      <w:r>
        <w:t>_______________________________________    ________________________________</w:t>
      </w:r>
    </w:p>
    <w:p w:rsidR="00E926EE" w:rsidRDefault="00E926EE">
      <w:pPr>
        <w:pStyle w:val="ConsPlusNonformat"/>
        <w:widowControl/>
      </w:pPr>
      <w:r>
        <w:t xml:space="preserve">         (должностное лицо)                       (должностное лицо)</w:t>
      </w:r>
    </w:p>
    <w:p w:rsidR="00E926EE" w:rsidRDefault="00E926EE">
      <w:pPr>
        <w:pStyle w:val="ConsPlusNonformat"/>
        <w:widowControl/>
      </w:pPr>
      <w:r>
        <w:t>М.П.   "__" _______ 200_ г. ___________    М.П. "__" ____ 200_ г. _________</w:t>
      </w:r>
    </w:p>
    <w:p w:rsidR="00E926EE" w:rsidRDefault="00E926EE">
      <w:pPr>
        <w:pStyle w:val="ConsPlusNonformat"/>
        <w:widowControl/>
      </w:pPr>
      <w:r>
        <w:t xml:space="preserve">                             (подпись)                            (подпись)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>Федеральная служба по надзору</w:t>
      </w:r>
    </w:p>
    <w:p w:rsidR="00E926EE" w:rsidRDefault="00E926EE">
      <w:pPr>
        <w:pStyle w:val="ConsPlusNonformat"/>
        <w:widowControl/>
      </w:pPr>
      <w:r>
        <w:t>в сфере защиты прав потребителей</w:t>
      </w:r>
    </w:p>
    <w:p w:rsidR="00E926EE" w:rsidRDefault="00E926EE">
      <w:pPr>
        <w:pStyle w:val="ConsPlusNonformat"/>
        <w:widowControl/>
      </w:pPr>
      <w:r>
        <w:t>и благополучия человека</w:t>
      </w:r>
    </w:p>
    <w:p w:rsidR="00E926EE" w:rsidRDefault="00E926EE">
      <w:pPr>
        <w:pStyle w:val="ConsPlusNonformat"/>
        <w:widowControl/>
      </w:pPr>
      <w:r>
        <w:t>_______________________________________</w:t>
      </w:r>
    </w:p>
    <w:p w:rsidR="00E926EE" w:rsidRDefault="00E926EE">
      <w:pPr>
        <w:pStyle w:val="ConsPlusNonformat"/>
        <w:widowControl/>
      </w:pPr>
      <w:r>
        <w:t xml:space="preserve">         (должностное лицо)</w:t>
      </w:r>
    </w:p>
    <w:p w:rsidR="00E926EE" w:rsidRDefault="00E926EE">
      <w:pPr>
        <w:pStyle w:val="ConsPlusNonformat"/>
        <w:widowControl/>
      </w:pPr>
      <w:r>
        <w:t>М.П.   "__" _______ 200_ г. ___________</w:t>
      </w:r>
    </w:p>
    <w:p w:rsidR="00E926EE" w:rsidRDefault="00E926EE">
      <w:pPr>
        <w:pStyle w:val="ConsPlusNonformat"/>
        <w:widowControl/>
      </w:pPr>
      <w:r>
        <w:t xml:space="preserve">                             (подпись)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>Государственный комитет</w:t>
      </w:r>
    </w:p>
    <w:p w:rsidR="00E926EE" w:rsidRDefault="00E926EE">
      <w:pPr>
        <w:pStyle w:val="ConsPlusNonformat"/>
        <w:widowControl/>
      </w:pPr>
      <w:r>
        <w:t>Российской Федерации по рыболовству</w:t>
      </w:r>
    </w:p>
    <w:p w:rsidR="00E926EE" w:rsidRDefault="00E926EE">
      <w:pPr>
        <w:pStyle w:val="ConsPlusNonformat"/>
        <w:widowControl/>
      </w:pPr>
      <w:r>
        <w:t>_______________________________________</w:t>
      </w:r>
    </w:p>
    <w:p w:rsidR="00E926EE" w:rsidRDefault="00E926EE">
      <w:pPr>
        <w:pStyle w:val="ConsPlusNonformat"/>
        <w:widowControl/>
      </w:pPr>
      <w:r>
        <w:t xml:space="preserve">         (должностное лицо)</w:t>
      </w:r>
    </w:p>
    <w:p w:rsidR="00E926EE" w:rsidRDefault="00E926EE">
      <w:pPr>
        <w:pStyle w:val="ConsPlusNonformat"/>
        <w:widowControl/>
      </w:pPr>
      <w:r>
        <w:t>М.П.   "__" _______ 200_ г. ___________</w:t>
      </w:r>
    </w:p>
    <w:p w:rsidR="00E926EE" w:rsidRDefault="00E926EE">
      <w:pPr>
        <w:pStyle w:val="ConsPlusNonformat"/>
        <w:widowControl/>
      </w:pPr>
      <w:r>
        <w:t xml:space="preserve">                             (подпись)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>Федеральная служба по экологическому,</w:t>
      </w:r>
    </w:p>
    <w:p w:rsidR="00E926EE" w:rsidRDefault="00E926EE">
      <w:pPr>
        <w:pStyle w:val="ConsPlusNonformat"/>
        <w:widowControl/>
      </w:pPr>
      <w:r>
        <w:t>технологическому и атомному надзору</w:t>
      </w:r>
    </w:p>
    <w:p w:rsidR="00E926EE" w:rsidRDefault="00E926EE">
      <w:pPr>
        <w:pStyle w:val="ConsPlusNonformat"/>
        <w:widowControl/>
      </w:pPr>
      <w:r>
        <w:lastRenderedPageBreak/>
        <w:t>_______________________________________</w:t>
      </w:r>
    </w:p>
    <w:p w:rsidR="00E926EE" w:rsidRDefault="00E926EE">
      <w:pPr>
        <w:pStyle w:val="ConsPlusNonformat"/>
        <w:widowControl/>
      </w:pPr>
      <w:r>
        <w:t xml:space="preserve">         (должностное лицо)</w:t>
      </w:r>
    </w:p>
    <w:p w:rsidR="00E926EE" w:rsidRDefault="00E926EE">
      <w:pPr>
        <w:pStyle w:val="ConsPlusNonformat"/>
        <w:widowControl/>
      </w:pPr>
      <w:r>
        <w:t>М.П.   "__" _______ 200_ г. ___________</w:t>
      </w:r>
    </w:p>
    <w:p w:rsidR="00E926EE" w:rsidRDefault="00E926EE">
      <w:pPr>
        <w:pStyle w:val="ConsPlusNonformat"/>
        <w:widowControl/>
      </w:pPr>
      <w:r>
        <w:t xml:space="preserve">                             (подпись)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                  Норматив(ы) допустимого сброса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 в ______________________________________________________________</w:t>
      </w:r>
    </w:p>
    <w:p w:rsidR="00E926EE" w:rsidRDefault="00E926EE">
      <w:pPr>
        <w:pStyle w:val="ConsPlusNonformat"/>
        <w:widowControl/>
      </w:pPr>
      <w:r>
        <w:t xml:space="preserve">        (наименование водного объекта и водохозяйственного участка)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>Рег. N ____________________________________________________________________</w:t>
      </w:r>
    </w:p>
    <w:p w:rsidR="00E926EE" w:rsidRDefault="00E926EE">
      <w:pPr>
        <w:pStyle w:val="ConsPlusNonformat"/>
        <w:widowControl/>
      </w:pPr>
      <w:r>
        <w:t>1. Реквизиты водопользователя:</w:t>
      </w:r>
    </w:p>
    <w:p w:rsidR="00E926EE" w:rsidRDefault="00E926EE">
      <w:pPr>
        <w:pStyle w:val="ConsPlusNonformat"/>
        <w:widowControl/>
      </w:pPr>
      <w:r>
        <w:t>Адрес: ____________________________________________________________________</w:t>
      </w:r>
    </w:p>
    <w:p w:rsidR="00E926EE" w:rsidRDefault="00E926EE">
      <w:pPr>
        <w:pStyle w:val="ConsPlusNonformat"/>
        <w:widowControl/>
      </w:pPr>
      <w:r>
        <w:t>ИНН: ______________________________________________________________________</w:t>
      </w:r>
    </w:p>
    <w:p w:rsidR="00E926EE" w:rsidRDefault="00E926EE">
      <w:pPr>
        <w:pStyle w:val="ConsPlusNonformat"/>
        <w:widowControl/>
      </w:pPr>
      <w:r>
        <w:t>Ф.И.О. и телефон должностного лица, ответственного за водопользование,  его</w:t>
      </w:r>
    </w:p>
    <w:p w:rsidR="00E926EE" w:rsidRDefault="00E926EE">
      <w:pPr>
        <w:pStyle w:val="ConsPlusNonformat"/>
        <w:widowControl/>
      </w:pPr>
      <w:r>
        <w:t>должность _________________________________________________________________</w:t>
      </w:r>
    </w:p>
    <w:p w:rsidR="00E926EE" w:rsidRDefault="00E926EE">
      <w:pPr>
        <w:pStyle w:val="ConsPlusNonformat"/>
        <w:widowControl/>
      </w:pPr>
      <w:r>
        <w:t>2. Цели использования водного объекта _____________________________________</w:t>
      </w:r>
    </w:p>
    <w:p w:rsidR="00E926EE" w:rsidRDefault="00E926EE">
      <w:pPr>
        <w:pStyle w:val="ConsPlusNonformat"/>
        <w:widowControl/>
      </w:pPr>
      <w:r>
        <w:t>3. Место сброса сточных и (или) дренажных вод  (географические  координаты)</w:t>
      </w:r>
    </w:p>
    <w:p w:rsidR="00E926EE" w:rsidRDefault="00E926EE">
      <w:pPr>
        <w:pStyle w:val="ConsPlusNonformat"/>
        <w:widowControl/>
      </w:pPr>
      <w:r>
        <w:t>___________________________________________________________________________</w:t>
      </w:r>
    </w:p>
    <w:p w:rsidR="00E926EE" w:rsidRDefault="00E926EE">
      <w:pPr>
        <w:pStyle w:val="ConsPlusNonformat"/>
        <w:widowControl/>
      </w:pPr>
      <w:r>
        <w:t>4. Категория сточных вод __________________________________________________</w:t>
      </w:r>
    </w:p>
    <w:p w:rsidR="00E926EE" w:rsidRDefault="00E926EE">
      <w:pPr>
        <w:pStyle w:val="ConsPlusNonformat"/>
        <w:widowControl/>
      </w:pPr>
      <w:r>
        <w:t>5. Утвержденный расход сточных вод для установления НДС ____________ м3/час</w:t>
      </w:r>
    </w:p>
    <w:p w:rsidR="00E926EE" w:rsidRDefault="00E926EE">
      <w:pPr>
        <w:pStyle w:val="ConsPlusNonformat"/>
        <w:widowControl/>
      </w:pPr>
      <w:r>
        <w:t>6. Утвержденный норматив допустимого сброса веществ и микроорганизмов.</w:t>
      </w:r>
    </w:p>
    <w:p w:rsidR="00E926EE" w:rsidRDefault="00E926EE">
      <w:pPr>
        <w:pStyle w:val="ConsPlusNonformat"/>
        <w:widowControl/>
      </w:pPr>
      <w:r>
        <w:t>6.1. Утвержденный норматив  допустимого  сброса  веществ  в  водный  объект</w:t>
      </w:r>
    </w:p>
    <w:p w:rsidR="00E926EE" w:rsidRDefault="00E926EE">
      <w:pPr>
        <w:pStyle w:val="ConsPlusNonformat"/>
        <w:widowControl/>
      </w:pPr>
      <w:r>
        <w:t>(сброс веществ, не указанных ниже, запрещен).</w:t>
      </w:r>
    </w:p>
    <w:p w:rsidR="00E926EE" w:rsidRDefault="00E926EE">
      <w:pPr>
        <w:pStyle w:val="ConsPlusNonformat"/>
        <w:widowControl/>
      </w:pPr>
      <w:r>
        <w:t>Наименование выпуска: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1350"/>
        <w:gridCol w:w="1755"/>
        <w:gridCol w:w="540"/>
        <w:gridCol w:w="945"/>
        <w:gridCol w:w="540"/>
        <w:gridCol w:w="945"/>
        <w:gridCol w:w="540"/>
        <w:gridCol w:w="945"/>
        <w:gridCol w:w="540"/>
        <w:gridCol w:w="945"/>
        <w:gridCol w:w="540"/>
        <w:gridCol w:w="945"/>
      </w:tblGrid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Наименование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Класс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опасности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Допустимая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концентрация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мг/дм3   </w:t>
            </w:r>
          </w:p>
        </w:tc>
        <w:tc>
          <w:tcPr>
            <w:tcW w:w="74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Утвержденный норматив допустимого сброса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                        </w:t>
            </w:r>
          </w:p>
        </w:tc>
      </w:tr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январь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февраль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март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апрель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май   </w:t>
            </w:r>
          </w:p>
        </w:tc>
      </w:tr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г/ч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т/мес.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г/ч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т/мес.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г/ч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т/мес.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г/ч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т/мес.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г/ч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т/мес.</w:t>
            </w:r>
          </w:p>
        </w:tc>
      </w:tr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 </w:t>
            </w:r>
          </w:p>
        </w:tc>
      </w:tr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926EE" w:rsidRDefault="00E92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45"/>
        <w:gridCol w:w="540"/>
        <w:gridCol w:w="945"/>
        <w:gridCol w:w="540"/>
        <w:gridCol w:w="945"/>
        <w:gridCol w:w="540"/>
        <w:gridCol w:w="945"/>
        <w:gridCol w:w="540"/>
        <w:gridCol w:w="945"/>
        <w:gridCol w:w="540"/>
        <w:gridCol w:w="945"/>
        <w:gridCol w:w="540"/>
        <w:gridCol w:w="945"/>
        <w:gridCol w:w="1890"/>
      </w:tblGrid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3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Утвержденный норматив допустимого сброса веществ          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Утвержденный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допустимого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сброса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&lt;*&gt; </w:t>
            </w:r>
          </w:p>
        </w:tc>
      </w:tr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июнь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июль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август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сентябрь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октябрь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ноябрь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декабрь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г/ч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т/мес.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г/ч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т/мес.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г/ч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т/мес.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г/ч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т/мес.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г/ч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т/мес.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г/ч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т/мес.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г/ч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т/мес.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т/год    </w:t>
            </w:r>
          </w:p>
        </w:tc>
      </w:tr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      </w:t>
            </w:r>
          </w:p>
        </w:tc>
      </w:tr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926EE" w:rsidRDefault="00E92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</w:pPr>
      <w:r>
        <w:t xml:space="preserve">    --------------------------------</w:t>
      </w:r>
    </w:p>
    <w:p w:rsidR="00E926EE" w:rsidRDefault="00E926EE">
      <w:pPr>
        <w:pStyle w:val="ConsPlusNonformat"/>
        <w:widowControl/>
      </w:pPr>
      <w:r>
        <w:t xml:space="preserve">    &lt;*&gt; Перерасчет в т/год производится суммированием т/мес.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>6.2.  Утвержденный норматив допустимого  сброса  микроорганизмов  в  водный</w:t>
      </w:r>
    </w:p>
    <w:p w:rsidR="00E926EE" w:rsidRDefault="00E926EE">
      <w:pPr>
        <w:pStyle w:val="ConsPlusNonformat"/>
        <w:widowControl/>
      </w:pPr>
      <w:r>
        <w:t>объект.</w:t>
      </w:r>
    </w:p>
    <w:p w:rsidR="00E926EE" w:rsidRDefault="00E926EE">
      <w:pPr>
        <w:pStyle w:val="ConsPlusNonformat"/>
        <w:widowControl/>
      </w:pPr>
      <w:r>
        <w:t>Наименование выпуска: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700"/>
        <w:gridCol w:w="2025"/>
        <w:gridCol w:w="3780"/>
      </w:tblGrid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Показатели по видам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микроорганизмов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Допустимое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(КОЕ/100 мл,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БОЕ/100 мл)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Утвержденный допустимый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 сброса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микроорганизмов      </w:t>
            </w:r>
          </w:p>
        </w:tc>
      </w:tr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ед./час           </w:t>
            </w:r>
          </w:p>
        </w:tc>
      </w:tr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      </w:t>
            </w:r>
          </w:p>
        </w:tc>
      </w:tr>
    </w:tbl>
    <w:p w:rsidR="00E926EE" w:rsidRDefault="00E92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</w:pPr>
      <w:r>
        <w:t>7. Утвержденные свойства сточных вод:</w:t>
      </w:r>
    </w:p>
    <w:p w:rsidR="00E926EE" w:rsidRDefault="00E926EE">
      <w:pPr>
        <w:pStyle w:val="ConsPlusNonformat"/>
        <w:widowControl/>
      </w:pPr>
      <w:r>
        <w:t xml:space="preserve">                                                  не допускаются</w:t>
      </w:r>
    </w:p>
    <w:p w:rsidR="00E926EE" w:rsidRDefault="00E926EE">
      <w:pPr>
        <w:pStyle w:val="ConsPlusNonformat"/>
        <w:widowControl/>
      </w:pPr>
      <w:r>
        <w:t xml:space="preserve">    1) плавающие примеси (вещества) ---------------------------------------</w:t>
      </w:r>
    </w:p>
    <w:p w:rsidR="00E926EE" w:rsidRDefault="00E926EE">
      <w:pPr>
        <w:pStyle w:val="ConsPlusNonformat"/>
        <w:widowControl/>
      </w:pPr>
      <w:r>
        <w:t xml:space="preserve">    2) окраска ______________________ 3) запахи, привкусы _________________</w:t>
      </w:r>
    </w:p>
    <w:p w:rsidR="00E926EE" w:rsidRDefault="00E926EE">
      <w:pPr>
        <w:pStyle w:val="ConsPlusNonformat"/>
        <w:widowControl/>
      </w:pPr>
      <w:r>
        <w:t xml:space="preserve">                                                          6,5 - 8,5</w:t>
      </w:r>
    </w:p>
    <w:p w:rsidR="00E926EE" w:rsidRDefault="00E926EE">
      <w:pPr>
        <w:pStyle w:val="ConsPlusNonformat"/>
        <w:widowControl/>
      </w:pPr>
      <w:r>
        <w:t xml:space="preserve">    4) температура (°C) _____________ 5) реакция (pH) ---------------------</w:t>
      </w:r>
    </w:p>
    <w:p w:rsidR="00E926EE" w:rsidRDefault="00E926EE">
      <w:pPr>
        <w:pStyle w:val="ConsPlusNonformat"/>
        <w:widowControl/>
      </w:pPr>
      <w:r>
        <w:t xml:space="preserve">                     не более 1000                             4 - 6 мг/дм3</w:t>
      </w:r>
    </w:p>
    <w:p w:rsidR="00E926EE" w:rsidRDefault="00E926EE">
      <w:pPr>
        <w:pStyle w:val="ConsPlusNonformat"/>
        <w:widowControl/>
      </w:pPr>
      <w:r>
        <w:t xml:space="preserve">    6) коли-индекс ------------------ 7) растворенный кислород ------------</w:t>
      </w:r>
    </w:p>
    <w:p w:rsidR="00E926EE" w:rsidRDefault="00E926EE">
      <w:pPr>
        <w:pStyle w:val="ConsPlusNonformat"/>
        <w:widowControl/>
      </w:pPr>
      <w:r>
        <w:t xml:space="preserve">    8) ХПК __________________________ 9) БПК      _________________________</w:t>
      </w:r>
    </w:p>
    <w:p w:rsidR="00E926EE" w:rsidRDefault="00E926EE">
      <w:pPr>
        <w:pStyle w:val="ConsPlusNonformat"/>
        <w:widowControl/>
      </w:pPr>
      <w:r>
        <w:t xml:space="preserve">                                            полн.</w:t>
      </w:r>
    </w:p>
    <w:p w:rsidR="00E926EE" w:rsidRDefault="00E926EE">
      <w:pPr>
        <w:pStyle w:val="ConsPlusNonformat"/>
        <w:widowControl/>
      </w:pPr>
      <w:r>
        <w:t xml:space="preserve">    10) минерализация _____________________________________________________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>8. Наименование и адрес организации, разработавшей проект НДС _____________</w:t>
      </w:r>
    </w:p>
    <w:p w:rsidR="00E926EE" w:rsidRDefault="00E926EE">
      <w:pPr>
        <w:pStyle w:val="ConsPlusNonformat"/>
        <w:widowControl/>
      </w:pPr>
      <w:r>
        <w:t>9. Информация о водном объекте,  об  образовании,  очистке  сточных  вод  и</w:t>
      </w:r>
    </w:p>
    <w:p w:rsidR="00E926EE" w:rsidRDefault="00E926EE">
      <w:pPr>
        <w:pStyle w:val="ConsPlusNonformat"/>
        <w:widowControl/>
      </w:pPr>
      <w:r>
        <w:t>расчет НДС (приложение):</w:t>
      </w:r>
    </w:p>
    <w:p w:rsidR="00E926EE" w:rsidRDefault="00E926EE">
      <w:pPr>
        <w:pStyle w:val="ConsPlusNonformat"/>
        <w:widowControl/>
      </w:pPr>
      <w:r>
        <w:t xml:space="preserve">    гидрологическая  и  гидрохимическая  характеристика  водного объекта на</w:t>
      </w:r>
    </w:p>
    <w:p w:rsidR="00E926EE" w:rsidRDefault="00E926EE">
      <w:pPr>
        <w:pStyle w:val="ConsPlusNonformat"/>
        <w:widowControl/>
      </w:pPr>
      <w:r>
        <w:t>участке существующего или проектируемого выпуска сточных вод;</w:t>
      </w:r>
    </w:p>
    <w:p w:rsidR="00E926EE" w:rsidRDefault="00E926EE">
      <w:pPr>
        <w:pStyle w:val="ConsPlusNonformat"/>
        <w:widowControl/>
      </w:pPr>
      <w:r>
        <w:t xml:space="preserve">    данные  о  технологических  процессах,  в результате которых образуются</w:t>
      </w:r>
    </w:p>
    <w:p w:rsidR="00E926EE" w:rsidRDefault="00E926EE">
      <w:pPr>
        <w:pStyle w:val="ConsPlusNonformat"/>
        <w:widowControl/>
      </w:pPr>
      <w:r>
        <w:t>сточные воды;</w:t>
      </w:r>
    </w:p>
    <w:p w:rsidR="00E926EE" w:rsidRDefault="00E926EE">
      <w:pPr>
        <w:pStyle w:val="ConsPlusNonformat"/>
        <w:widowControl/>
      </w:pPr>
      <w:r>
        <w:t xml:space="preserve">    данные о составе очистных сооружений;</w:t>
      </w:r>
    </w:p>
    <w:p w:rsidR="00E926EE" w:rsidRDefault="00E926EE">
      <w:pPr>
        <w:pStyle w:val="ConsPlusNonformat"/>
        <w:widowControl/>
      </w:pPr>
      <w:r>
        <w:t xml:space="preserve">    данные об эффективности очистки;</w:t>
      </w:r>
    </w:p>
    <w:p w:rsidR="00E926EE" w:rsidRDefault="00E926EE">
      <w:pPr>
        <w:pStyle w:val="ConsPlusNonformat"/>
        <w:widowControl/>
      </w:pPr>
      <w:r>
        <w:lastRenderedPageBreak/>
        <w:t xml:space="preserve">    данные    о   соответствии   работы   очистных   сооружений   проектным</w:t>
      </w:r>
    </w:p>
    <w:p w:rsidR="00E926EE" w:rsidRDefault="00E926EE">
      <w:pPr>
        <w:pStyle w:val="ConsPlusNonformat"/>
        <w:widowControl/>
      </w:pPr>
      <w:r>
        <w:t>характеристикам;</w:t>
      </w:r>
    </w:p>
    <w:p w:rsidR="00E926EE" w:rsidRDefault="00E926EE">
      <w:pPr>
        <w:pStyle w:val="ConsPlusNonformat"/>
        <w:widowControl/>
      </w:pPr>
      <w:r>
        <w:t xml:space="preserve">    данные  о  расходе  сточных вод и фактической концентрации загрязняющих</w:t>
      </w:r>
    </w:p>
    <w:p w:rsidR="00E926EE" w:rsidRDefault="00E926EE">
      <w:pPr>
        <w:pStyle w:val="ConsPlusNonformat"/>
        <w:widowControl/>
      </w:pPr>
      <w:r>
        <w:t>веществ в сточных водах на момент разработки НДС;</w:t>
      </w:r>
    </w:p>
    <w:p w:rsidR="00E926EE" w:rsidRDefault="00E926EE">
      <w:pPr>
        <w:pStyle w:val="ConsPlusNonformat"/>
        <w:widowControl/>
      </w:pPr>
      <w:r>
        <w:t xml:space="preserve">    данные  о  качестве  воды  в  контрольном  створе водного объекта после</w:t>
      </w:r>
    </w:p>
    <w:p w:rsidR="00E926EE" w:rsidRDefault="00E926EE">
      <w:pPr>
        <w:pStyle w:val="ConsPlusNonformat"/>
        <w:widowControl/>
      </w:pPr>
      <w:r>
        <w:t>сброса сточных вод;</w:t>
      </w:r>
    </w:p>
    <w:p w:rsidR="00E926EE" w:rsidRDefault="00E926EE">
      <w:pPr>
        <w:pStyle w:val="ConsPlusNonformat"/>
        <w:widowControl/>
      </w:pPr>
      <w:r>
        <w:t xml:space="preserve">    данные  о  величинах фоновых концентраций, принятых для расчета НДС, их</w:t>
      </w:r>
    </w:p>
    <w:p w:rsidR="00E926EE" w:rsidRDefault="00E926EE">
      <w:pPr>
        <w:pStyle w:val="ConsPlusNonformat"/>
        <w:widowControl/>
      </w:pPr>
      <w:r>
        <w:t>обоснование;</w:t>
      </w:r>
    </w:p>
    <w:p w:rsidR="00E926EE" w:rsidRDefault="00E926EE">
      <w:pPr>
        <w:pStyle w:val="ConsPlusNonformat"/>
        <w:widowControl/>
      </w:pPr>
      <w:r>
        <w:t xml:space="preserve">    расчет НДС.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>Руководитель организации ___________      _________________________________</w:t>
      </w:r>
    </w:p>
    <w:p w:rsidR="00E926EE" w:rsidRDefault="00E926EE">
      <w:pPr>
        <w:pStyle w:val="ConsPlusNonformat"/>
        <w:widowControl/>
      </w:pPr>
      <w:r>
        <w:t xml:space="preserve">   (водопользователь)     (подпись)                    (Ф.И.О.)</w:t>
      </w:r>
    </w:p>
    <w:p w:rsidR="00E926EE" w:rsidRDefault="00E926EE">
      <w:pPr>
        <w:pStyle w:val="ConsPlusNonformat"/>
        <w:widowControl/>
      </w:pPr>
      <w:r>
        <w:t xml:space="preserve">                                          М.П.  "__" ______________ 200_ г.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>НДС утвержден "__" _________ 200_ г. на срок до "__" ______________ 200_ г.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Методике разработки нормативов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допустимых сбросов веществ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микроорганизмов в водные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объекты для водопользователей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Образец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</w:pPr>
      <w:r>
        <w:t xml:space="preserve">                Фактический сброс веществ и микроорганизмов</w:t>
      </w:r>
    </w:p>
    <w:p w:rsidR="00E926EE" w:rsidRDefault="00E926EE">
      <w:pPr>
        <w:pStyle w:val="ConsPlusNonformat"/>
        <w:widowControl/>
      </w:pPr>
      <w:r>
        <w:t xml:space="preserve">       в ___________________________________________________________</w:t>
      </w:r>
    </w:p>
    <w:p w:rsidR="00E926EE" w:rsidRDefault="00E926EE">
      <w:pPr>
        <w:pStyle w:val="ConsPlusNonformat"/>
        <w:widowControl/>
      </w:pPr>
      <w:r>
        <w:t xml:space="preserve">         (наименование водного объекта и водохозяйственного участка)</w:t>
      </w:r>
    </w:p>
    <w:p w:rsidR="00E926EE" w:rsidRDefault="00E926EE">
      <w:pPr>
        <w:pStyle w:val="ConsPlusNonformat"/>
        <w:widowControl/>
      </w:pPr>
      <w:r>
        <w:t xml:space="preserve">                               (с оборотом)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>Рег. N ____________________________________________________________________</w:t>
      </w:r>
    </w:p>
    <w:p w:rsidR="00E926EE" w:rsidRDefault="00E926EE">
      <w:pPr>
        <w:pStyle w:val="ConsPlusNonformat"/>
        <w:widowControl/>
      </w:pPr>
      <w:r>
        <w:t>1. Реквизиты водопользователя:</w:t>
      </w:r>
    </w:p>
    <w:p w:rsidR="00E926EE" w:rsidRDefault="00E926EE">
      <w:pPr>
        <w:pStyle w:val="ConsPlusNonformat"/>
        <w:widowControl/>
      </w:pPr>
      <w:r>
        <w:t>Адрес: ____________________________________________________________________</w:t>
      </w:r>
    </w:p>
    <w:p w:rsidR="00E926EE" w:rsidRDefault="00E926EE">
      <w:pPr>
        <w:pStyle w:val="ConsPlusNonformat"/>
        <w:widowControl/>
      </w:pPr>
      <w:r>
        <w:t>ИНН: ______________________________________________________________________</w:t>
      </w:r>
    </w:p>
    <w:p w:rsidR="00E926EE" w:rsidRDefault="00E926EE">
      <w:pPr>
        <w:pStyle w:val="ConsPlusNonformat"/>
        <w:widowControl/>
      </w:pPr>
      <w:r>
        <w:t>Ф.И.О. и телефон должностного лица, ответственного за водопользование,  его</w:t>
      </w:r>
    </w:p>
    <w:p w:rsidR="00E926EE" w:rsidRDefault="00E926EE">
      <w:pPr>
        <w:pStyle w:val="ConsPlusNonformat"/>
        <w:widowControl/>
      </w:pPr>
      <w:r>
        <w:lastRenderedPageBreak/>
        <w:t>должность _________________________________________________________________</w:t>
      </w:r>
    </w:p>
    <w:p w:rsidR="00E926EE" w:rsidRDefault="00E926EE">
      <w:pPr>
        <w:pStyle w:val="ConsPlusNonformat"/>
        <w:widowControl/>
      </w:pPr>
      <w:r>
        <w:t>2. Цели использования водного объекта _____________________________________</w:t>
      </w:r>
    </w:p>
    <w:p w:rsidR="00E926EE" w:rsidRDefault="00E926EE">
      <w:pPr>
        <w:pStyle w:val="ConsPlusNonformat"/>
        <w:widowControl/>
      </w:pPr>
      <w:r>
        <w:t>3. Место сброса сточных и (или) дренажных вод  (географические  координаты)</w:t>
      </w:r>
    </w:p>
    <w:p w:rsidR="00E926EE" w:rsidRDefault="00E926EE">
      <w:pPr>
        <w:pStyle w:val="ConsPlusNonformat"/>
        <w:widowControl/>
      </w:pPr>
      <w:r>
        <w:t>___________________________________________________________________________</w:t>
      </w:r>
    </w:p>
    <w:p w:rsidR="00E926EE" w:rsidRDefault="00E926EE">
      <w:pPr>
        <w:pStyle w:val="ConsPlusNonformat"/>
        <w:widowControl/>
      </w:pPr>
      <w:r>
        <w:t>4. Категория сточных вод __________________________________________________</w:t>
      </w:r>
    </w:p>
    <w:p w:rsidR="00E926EE" w:rsidRDefault="00E926EE">
      <w:pPr>
        <w:pStyle w:val="ConsPlusNonformat"/>
        <w:widowControl/>
      </w:pPr>
      <w:r>
        <w:t>5. Фактический расход сточных вод ________ тыс. м3/год _____________ м3/час</w:t>
      </w:r>
    </w:p>
    <w:p w:rsidR="00E926EE" w:rsidRDefault="00E926EE">
      <w:pPr>
        <w:pStyle w:val="ConsPlusNonformat"/>
        <w:widowControl/>
      </w:pPr>
      <w:r>
        <w:t>6. Фактический сброс веществ и микроорганизмов (за предыдущие 5 лет).</w:t>
      </w:r>
    </w:p>
    <w:p w:rsidR="00E926EE" w:rsidRDefault="00E926EE">
      <w:pPr>
        <w:pStyle w:val="ConsPlusNonformat"/>
        <w:widowControl/>
      </w:pPr>
      <w:r>
        <w:t>6.1. Фактический сброс веществ в водный объект.</w:t>
      </w:r>
    </w:p>
    <w:p w:rsidR="00E926EE" w:rsidRDefault="00E926EE">
      <w:pPr>
        <w:pStyle w:val="ConsPlusNonformat"/>
        <w:widowControl/>
      </w:pPr>
      <w:r>
        <w:t>Наименование выпуска: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1350"/>
        <w:gridCol w:w="1755"/>
        <w:gridCol w:w="540"/>
        <w:gridCol w:w="945"/>
        <w:gridCol w:w="540"/>
        <w:gridCol w:w="945"/>
        <w:gridCol w:w="540"/>
        <w:gridCol w:w="945"/>
        <w:gridCol w:w="540"/>
        <w:gridCol w:w="945"/>
        <w:gridCol w:w="540"/>
        <w:gridCol w:w="945"/>
      </w:tblGrid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Наименование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Класс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опасности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Фактическая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концентрация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мг/дм3   </w:t>
            </w:r>
          </w:p>
        </w:tc>
        <w:tc>
          <w:tcPr>
            <w:tcW w:w="74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Фактический сброс веществ              </w:t>
            </w:r>
          </w:p>
        </w:tc>
      </w:tr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январь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февраль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март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апрель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май   </w:t>
            </w:r>
          </w:p>
        </w:tc>
      </w:tr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г/ч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т/мес.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г/ч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т/мес.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г/ч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т/мес.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г/ч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т/мес.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г/ч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т/мес.</w:t>
            </w:r>
          </w:p>
        </w:tc>
      </w:tr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 </w:t>
            </w:r>
          </w:p>
        </w:tc>
      </w:tr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926EE" w:rsidRDefault="00E92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10"/>
        <w:gridCol w:w="540"/>
        <w:gridCol w:w="945"/>
        <w:gridCol w:w="540"/>
        <w:gridCol w:w="945"/>
        <w:gridCol w:w="540"/>
        <w:gridCol w:w="945"/>
        <w:gridCol w:w="540"/>
        <w:gridCol w:w="945"/>
        <w:gridCol w:w="540"/>
        <w:gridCol w:w="945"/>
        <w:gridCol w:w="540"/>
        <w:gridCol w:w="945"/>
        <w:gridCol w:w="1890"/>
      </w:tblGrid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2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Фактический сброс веществ                     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Фактический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сброс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  </w:t>
            </w:r>
          </w:p>
        </w:tc>
      </w:tr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июнь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июль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август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сентябрь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октябрь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ноябрь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декабрь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г/ч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т/год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г/ч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т/мес.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г/ч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т/мес.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г/ч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т/мес.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г/ч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т/мес.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г/ч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т/мес.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г/ч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т/мес.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т/год    </w:t>
            </w:r>
          </w:p>
        </w:tc>
      </w:tr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      </w:t>
            </w:r>
          </w:p>
        </w:tc>
      </w:tr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926EE" w:rsidRDefault="00E92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</w:pPr>
      <w:r>
        <w:t>6.2. Фактический сброс микроорганизмов в водный объект.</w:t>
      </w:r>
    </w:p>
    <w:p w:rsidR="00E926EE" w:rsidRDefault="00E926EE">
      <w:pPr>
        <w:pStyle w:val="ConsPlusNonformat"/>
        <w:widowControl/>
      </w:pPr>
      <w:r>
        <w:t>Наименование выпуска: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3645"/>
        <w:gridCol w:w="3240"/>
      </w:tblGrid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Показатели по видам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микроорганизмов    </w:t>
            </w:r>
          </w:p>
        </w:tc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Фактическое 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(КОЕ/100 мл, БОЕ/100 мл)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Фактический сброс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микроорганизмов    </w:t>
            </w:r>
          </w:p>
        </w:tc>
      </w:tr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ед./час         </w:t>
            </w:r>
          </w:p>
        </w:tc>
      </w:tr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    </w:t>
            </w:r>
          </w:p>
        </w:tc>
      </w:tr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2007 год                                   </w:t>
            </w:r>
          </w:p>
        </w:tc>
      </w:tr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2006 год                                   </w:t>
            </w:r>
          </w:p>
        </w:tc>
      </w:tr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год                                     </w:t>
            </w:r>
          </w:p>
        </w:tc>
      </w:tr>
    </w:tbl>
    <w:p w:rsidR="00E926EE" w:rsidRDefault="00E92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</w:pPr>
      <w:r>
        <w:t>7. Наименование и адрес организации, разработавшей проект НДС _____________</w:t>
      </w:r>
    </w:p>
    <w:p w:rsidR="00E926EE" w:rsidRDefault="00E926EE">
      <w:pPr>
        <w:pStyle w:val="ConsPlusNonformat"/>
        <w:widowControl/>
      </w:pPr>
      <w:r>
        <w:t>___________________________________________________________________________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>Руководитель организации ____________           ___________________________</w:t>
      </w:r>
    </w:p>
    <w:p w:rsidR="00E926EE" w:rsidRDefault="00E926EE">
      <w:pPr>
        <w:pStyle w:val="ConsPlusNonformat"/>
        <w:widowControl/>
      </w:pPr>
      <w:r>
        <w:t xml:space="preserve">   (водопользователь)     (подпись)                       Ф.И.О.</w:t>
      </w:r>
    </w:p>
    <w:p w:rsidR="00E926EE" w:rsidRDefault="00E926EE">
      <w:pPr>
        <w:pStyle w:val="ConsPlusNonformat"/>
        <w:widowControl/>
      </w:pPr>
    </w:p>
    <w:p w:rsidR="00E926EE" w:rsidRDefault="00E926EE">
      <w:pPr>
        <w:pStyle w:val="ConsPlusNonformat"/>
        <w:widowControl/>
      </w:pPr>
      <w:r>
        <w:t xml:space="preserve">                                          М.П. "__" _________ 200_ г.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Методике разработки нормативов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допустимых сбросов веществ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микроорганизмов в водные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объекты для водопользователей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Критерии эффективности обеззараживания сточных вод,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отводимых в водные объекты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90"/>
        <w:gridCol w:w="5130"/>
      </w:tblGrid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 N</w:t>
            </w:r>
          </w:p>
        </w:tc>
        <w:tc>
          <w:tcPr>
            <w:tcW w:w="4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Показатели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Допустимые остаточные уровни    </w:t>
            </w:r>
          </w:p>
        </w:tc>
      </w:tr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сточные воды, отводимые в водные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         </w:t>
            </w:r>
          </w:p>
        </w:tc>
      </w:tr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Общие колиформные бактерии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(КОЕ/100 мл), не более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               </w:t>
            </w:r>
          </w:p>
        </w:tc>
      </w:tr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Колифаги (БОЕ/100 мл по фагу M2),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 более           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               </w:t>
            </w:r>
          </w:p>
        </w:tc>
      </w:tr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Термотолерантные колиформные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бактерии (КОЕ/100 мл), не более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               </w:t>
            </w:r>
          </w:p>
        </w:tc>
      </w:tr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4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Фекальные стрептококки (КОЕ/100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мл), не более      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             </w:t>
            </w:r>
          </w:p>
        </w:tc>
      </w:tr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Патогенные микроорганизмы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отс.                </w:t>
            </w:r>
          </w:p>
        </w:tc>
      </w:tr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Специфические вещества,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образующиеся в результате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обеззараживания    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Регламентируются в соответствии с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требованиями санитарных норм и правил</w:t>
            </w:r>
          </w:p>
        </w:tc>
      </w:tr>
    </w:tbl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Допустимые изменения состава воды в водоемах и водотоках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 выпуска в них очищенных сточных вод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2025"/>
        <w:gridCol w:w="1890"/>
        <w:gridCol w:w="1620"/>
        <w:gridCol w:w="1350"/>
      </w:tblGrid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Показатели     </w:t>
            </w:r>
          </w:p>
        </w:tc>
        <w:tc>
          <w:tcPr>
            <w:tcW w:w="6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Цели водопользования               </w:t>
            </w:r>
          </w:p>
        </w:tc>
      </w:tr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хозяйственно-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питьевые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нужды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населения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коммунально-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бытовые нужды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населения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нужды рыбного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      </w:t>
            </w:r>
          </w:p>
        </w:tc>
      </w:tr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высшая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первая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категории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вторая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категория</w:t>
            </w:r>
          </w:p>
        </w:tc>
      </w:tr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</w:t>
            </w:r>
          </w:p>
        </w:tc>
      </w:tr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Возбудители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заболеваний    </w:t>
            </w:r>
          </w:p>
        </w:tc>
        <w:tc>
          <w:tcPr>
            <w:tcW w:w="6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Вода не должна содержать возбудителей заболеваний,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том числе жизнеспособные яйца гельминтов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(аскарид, власоглав, токсокар, фасциол), онко-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сферы тенниид и жизнеспособные цисты патогенных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кишечных простейших                </w:t>
            </w:r>
          </w:p>
        </w:tc>
      </w:tr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Лактоположительные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кишечные палочки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(ЛПК) не более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10000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1 куб. дм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5000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1 куб. дм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</w:tr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Колифаги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(в бляшкообразующих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единицах)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1 куб. дм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1 куб. дм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</w:tr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Токсичность воды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Сточная    вода  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выпуске   в    водный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объект   не    должна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оказывать     острого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токсического действия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 тест-объекты. Вода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водного   объекта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контрольном створе не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должна      оказывать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хронического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токсического действия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тест-объекты      </w:t>
            </w:r>
          </w:p>
        </w:tc>
      </w:tr>
      <w:tr w:rsidR="00E926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E" w:rsidRDefault="00E9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Примечание. Прочерк означает, что показатель не нормирован.           </w:t>
            </w:r>
          </w:p>
        </w:tc>
      </w:tr>
    </w:tbl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Интенсивность загрязнения сточных вод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микробиологическим показателям (ориентировочные данные)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  <w:jc w:val="both"/>
      </w:pPr>
      <w:r>
        <w:t>┌───┬──────────────────────────┬────────────────────────────────────────────────────┐</w:t>
      </w:r>
    </w:p>
    <w:p w:rsidR="00E926EE" w:rsidRDefault="00E926EE">
      <w:pPr>
        <w:pStyle w:val="ConsPlusNonformat"/>
        <w:widowControl/>
        <w:jc w:val="both"/>
      </w:pPr>
      <w:r>
        <w:t>│N N│     Вид сточных вод      │           Микробиологические показатели            │</w:t>
      </w:r>
    </w:p>
    <w:p w:rsidR="00E926EE" w:rsidRDefault="00E926EE">
      <w:pPr>
        <w:pStyle w:val="ConsPlusNonformat"/>
        <w:widowControl/>
        <w:jc w:val="both"/>
      </w:pPr>
      <w:r>
        <w:t>│   │                          ├───────────┬───────────┬───────┬───────────┬────────┤</w:t>
      </w:r>
    </w:p>
    <w:p w:rsidR="00E926EE" w:rsidRDefault="00E926EE">
      <w:pPr>
        <w:pStyle w:val="ConsPlusNonformat"/>
        <w:widowControl/>
        <w:jc w:val="both"/>
      </w:pPr>
      <w:r>
        <w:t>│   │                          │   общие   │ колифаги  │вирусы │сальмонеллы│туберку-│</w:t>
      </w:r>
    </w:p>
    <w:p w:rsidR="00E926EE" w:rsidRDefault="00E926EE">
      <w:pPr>
        <w:pStyle w:val="ConsPlusNonformat"/>
        <w:widowControl/>
        <w:jc w:val="both"/>
      </w:pPr>
      <w:r>
        <w:t>│   │                          │колиформные│БОЕ/100 мл │БОЕ/100│   КОЕ/л   │лезная  │</w:t>
      </w:r>
    </w:p>
    <w:p w:rsidR="00E926EE" w:rsidRDefault="00E926EE">
      <w:pPr>
        <w:pStyle w:val="ConsPlusNonformat"/>
        <w:widowControl/>
        <w:jc w:val="both"/>
      </w:pPr>
      <w:r>
        <w:t>│   │                          │ бактерии  │           │  мл   │           │палочка │</w:t>
      </w:r>
    </w:p>
    <w:p w:rsidR="00E926EE" w:rsidRDefault="00E926EE">
      <w:pPr>
        <w:pStyle w:val="ConsPlusNonformat"/>
        <w:widowControl/>
        <w:jc w:val="both"/>
      </w:pPr>
      <w:r>
        <w:t>│   │                          │КОЕ/100 мл │           │       │           │        │</w:t>
      </w:r>
    </w:p>
    <w:p w:rsidR="00E926EE" w:rsidRDefault="00E926EE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├───┼──────────────────────────┼───────────┼───────────┼───────┼───────────┼────────┤</w:t>
      </w:r>
    </w:p>
    <w:p w:rsidR="00E926EE" w:rsidRDefault="00E926EE">
      <w:pPr>
        <w:pStyle w:val="ConsPlusNonformat"/>
        <w:widowControl/>
        <w:jc w:val="both"/>
      </w:pPr>
      <w:r>
        <w:t>│ 1 │Хозяйственно-бытовые      │   6     8 │   3     4 │     3 │   2     6 │        │</w:t>
      </w:r>
    </w:p>
    <w:p w:rsidR="00E926EE" w:rsidRDefault="00E926EE">
      <w:pPr>
        <w:pStyle w:val="ConsPlusNonformat"/>
        <w:widowControl/>
        <w:jc w:val="both"/>
      </w:pPr>
      <w:r>
        <w:t>│   │сточные воды              │ 10  - 10  │ 10  - 10  │до 10  │ 10  - 10  │   +    │</w:t>
      </w:r>
    </w:p>
    <w:p w:rsidR="00E926EE" w:rsidRDefault="00E926EE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├───┼──────────────────────────┼───────────┼───────────┼───────┼───────────┼────────┤</w:t>
      </w:r>
    </w:p>
    <w:p w:rsidR="00E926EE" w:rsidRDefault="00E926EE">
      <w:pPr>
        <w:pStyle w:val="ConsPlusNonformat"/>
        <w:widowControl/>
        <w:jc w:val="both"/>
      </w:pPr>
      <w:r>
        <w:t>│ 2 │Городские сточные воды    │           │           │       │           │        │</w:t>
      </w:r>
    </w:p>
    <w:p w:rsidR="00E926EE" w:rsidRDefault="00E926EE">
      <w:pPr>
        <w:pStyle w:val="ConsPlusNonformat"/>
        <w:widowControl/>
        <w:jc w:val="both"/>
      </w:pPr>
      <w:r>
        <w:t>│   │(соотношение х/бытовых и  │   5     7 │   3     4 │     3 │   3     4 │        │</w:t>
      </w:r>
    </w:p>
    <w:p w:rsidR="00E926EE" w:rsidRDefault="00E926EE">
      <w:pPr>
        <w:pStyle w:val="ConsPlusNonformat"/>
        <w:widowControl/>
        <w:jc w:val="both"/>
      </w:pPr>
      <w:r>
        <w:t>│   │пром. сточных вод 60:40)  │ 10  - 10  │ 10  - 10  │до 10  │ 10  - 10  │   +    │</w:t>
      </w:r>
    </w:p>
    <w:p w:rsidR="00E926EE" w:rsidRDefault="00E926EE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├───┼──────────────────────────┼───────────┼───────────┼───────┼───────────┼────────┤</w:t>
      </w:r>
    </w:p>
    <w:p w:rsidR="00E926EE" w:rsidRDefault="00E926EE">
      <w:pPr>
        <w:pStyle w:val="ConsPlusNonformat"/>
        <w:widowControl/>
        <w:jc w:val="both"/>
      </w:pPr>
      <w:r>
        <w:t>│ 3 │Сточные воды              │           │           │       │           │        │</w:t>
      </w:r>
    </w:p>
    <w:p w:rsidR="00E926EE" w:rsidRDefault="00E926EE">
      <w:pPr>
        <w:pStyle w:val="ConsPlusNonformat"/>
        <w:widowControl/>
        <w:jc w:val="both"/>
      </w:pPr>
      <w:r>
        <w:t>│   │животноводческих          │   8     9 │      7    │    7  │      5    │        │</w:t>
      </w:r>
    </w:p>
    <w:p w:rsidR="00E926EE" w:rsidRDefault="00E926EE">
      <w:pPr>
        <w:pStyle w:val="ConsPlusNonformat"/>
        <w:widowControl/>
        <w:jc w:val="both"/>
      </w:pPr>
      <w:r>
        <w:t>│   │комплексов                │ 10  - 10  │    10     │  10   │    10     │   -    │</w:t>
      </w:r>
    </w:p>
    <w:p w:rsidR="00E926EE" w:rsidRDefault="00E926EE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├───┼──────────────────────────┼───────────┼───────────┼───────┼───────────┼────────┤</w:t>
      </w:r>
    </w:p>
    <w:p w:rsidR="00E926EE" w:rsidRDefault="00E926EE">
      <w:pPr>
        <w:pStyle w:val="ConsPlusNonformat"/>
        <w:widowControl/>
        <w:jc w:val="both"/>
      </w:pPr>
      <w:r>
        <w:t>│   │                          │   3     5 │           │       │           │        │</w:t>
      </w:r>
    </w:p>
    <w:p w:rsidR="00E926EE" w:rsidRDefault="00E926EE">
      <w:pPr>
        <w:pStyle w:val="ConsPlusNonformat"/>
        <w:widowControl/>
        <w:jc w:val="both"/>
      </w:pPr>
      <w:r>
        <w:lastRenderedPageBreak/>
        <w:t>│ 4 │Стоки инфекционных больниц│ 10  - 10  │     -     │   +   │     +     │   +    │</w:t>
      </w:r>
    </w:p>
    <w:p w:rsidR="00E926EE" w:rsidRDefault="00E926EE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├───┼──────────────────────────┼───────────┼───────────┼───────┼───────────┼────────┤</w:t>
      </w:r>
    </w:p>
    <w:p w:rsidR="00E926EE" w:rsidRDefault="00E926EE">
      <w:pPr>
        <w:pStyle w:val="ConsPlusNonformat"/>
        <w:widowControl/>
        <w:jc w:val="both"/>
      </w:pPr>
      <w:r>
        <w:t>│   │                          │   4     5 │           │       │           │        │</w:t>
      </w:r>
    </w:p>
    <w:p w:rsidR="00E926EE" w:rsidRDefault="00E926EE">
      <w:pPr>
        <w:pStyle w:val="ConsPlusNonformat"/>
        <w:widowControl/>
        <w:jc w:val="both"/>
      </w:pPr>
      <w:r>
        <w:t>│ 5 │Шахтные и карьерные воды  │ 10  - 10  │     -     │до 100 │     -     │   -    │</w:t>
      </w:r>
    </w:p>
    <w:p w:rsidR="00E926EE" w:rsidRDefault="00E926EE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├───┼──────────────────────────┼───────────┼───────────┼───────┼───────────┼────────┤</w:t>
      </w:r>
    </w:p>
    <w:p w:rsidR="00E926EE" w:rsidRDefault="00E926EE">
      <w:pPr>
        <w:pStyle w:val="ConsPlusNonformat"/>
        <w:widowControl/>
        <w:jc w:val="both"/>
      </w:pPr>
      <w:r>
        <w:t>│   │                          │   4     6 │           │       │           │        │</w:t>
      </w:r>
    </w:p>
    <w:p w:rsidR="00E926EE" w:rsidRDefault="00E926EE">
      <w:pPr>
        <w:pStyle w:val="ConsPlusNonformat"/>
        <w:widowControl/>
        <w:jc w:val="both"/>
      </w:pPr>
      <w:r>
        <w:t>│ 6 │Дренажные воды            │ 10  - 10  │     -     │   -   │     -     │   -    │</w:t>
      </w:r>
    </w:p>
    <w:p w:rsidR="00E926EE" w:rsidRDefault="00E926EE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├───┼──────────────────────────┼───────────┼───────────┼───────┼───────────┼────────┤</w:t>
      </w:r>
    </w:p>
    <w:p w:rsidR="00E926EE" w:rsidRDefault="00E926EE">
      <w:pPr>
        <w:pStyle w:val="ConsPlusNonformat"/>
        <w:widowControl/>
        <w:jc w:val="both"/>
      </w:pPr>
      <w:r>
        <w:t>│ 7 │Поверхностно-ливневые     │   5     8 │           │       │           │        │</w:t>
      </w:r>
    </w:p>
    <w:p w:rsidR="00E926EE" w:rsidRDefault="00E926EE">
      <w:pPr>
        <w:pStyle w:val="ConsPlusNonformat"/>
        <w:widowControl/>
        <w:jc w:val="both"/>
      </w:pPr>
      <w:r>
        <w:t>│   │сточные воды              │ 10  - 10  │100 - 3000 │   -   │     -     │   -    │</w:t>
      </w:r>
    </w:p>
    <w:p w:rsidR="00E926EE" w:rsidRDefault="00E926EE">
      <w:pPr>
        <w:pStyle w:val="ConsPlusNonformat"/>
        <w:widowControl/>
        <w:jc w:val="both"/>
      </w:pPr>
      <w:r>
        <w:t>└───┴──────────────────────────┴───────────┴───────────┴───────┴───────────┴────────┘</w:t>
      </w:r>
    </w:p>
    <w:p w:rsidR="00E926EE" w:rsidRDefault="00E92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6EE" w:rsidRDefault="00E92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6EE" w:rsidRDefault="00E926E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F54BF" w:rsidRDefault="00E926EE"/>
    <w:sectPr w:rsidR="00EF54BF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E926EE"/>
    <w:rsid w:val="000B0760"/>
    <w:rsid w:val="000C3B17"/>
    <w:rsid w:val="005A1394"/>
    <w:rsid w:val="008A11D1"/>
    <w:rsid w:val="00A007D5"/>
    <w:rsid w:val="00E9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6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6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92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117336;fld=134;dst=100460" TargetMode="External"/><Relationship Id="rId18" Type="http://schemas.openxmlformats.org/officeDocument/2006/relationships/hyperlink" Target="consultantplus://offline/main?base=LAW;n=75809;fld=134;dst=100011" TargetMode="External"/><Relationship Id="rId26" Type="http://schemas.openxmlformats.org/officeDocument/2006/relationships/hyperlink" Target="consultantplus://offline/main?base=LAW;n=75809;fld=134;dst=100167" TargetMode="External"/><Relationship Id="rId39" Type="http://schemas.openxmlformats.org/officeDocument/2006/relationships/hyperlink" Target="consultantplus://offline/main?base=LAW;n=75809;fld=134;dst=100076" TargetMode="External"/><Relationship Id="rId21" Type="http://schemas.openxmlformats.org/officeDocument/2006/relationships/hyperlink" Target="consultantplus://offline/main?base=LAW;n=75809;fld=134;dst=100173" TargetMode="External"/><Relationship Id="rId34" Type="http://schemas.openxmlformats.org/officeDocument/2006/relationships/hyperlink" Target="consultantplus://offline/main?base=LAW;n=75809;fld=134;dst=100141" TargetMode="External"/><Relationship Id="rId42" Type="http://schemas.openxmlformats.org/officeDocument/2006/relationships/hyperlink" Target="consultantplus://offline/main?base=LAW;n=75809;fld=134;dst=100107" TargetMode="External"/><Relationship Id="rId47" Type="http://schemas.openxmlformats.org/officeDocument/2006/relationships/hyperlink" Target="consultantplus://offline/main?base=LAW;n=75809;fld=134;dst=100167" TargetMode="External"/><Relationship Id="rId50" Type="http://schemas.openxmlformats.org/officeDocument/2006/relationships/hyperlink" Target="consultantplus://offline/main?base=LAW;n=75809;fld=134;dst=100200" TargetMode="External"/><Relationship Id="rId55" Type="http://schemas.openxmlformats.org/officeDocument/2006/relationships/hyperlink" Target="consultantplus://offline/main?base=LAW;n=75809;fld=134;dst=100076" TargetMode="External"/><Relationship Id="rId63" Type="http://schemas.openxmlformats.org/officeDocument/2006/relationships/hyperlink" Target="consultantplus://offline/main?base=LAW;n=75809;fld=134;dst=100360" TargetMode="External"/><Relationship Id="rId68" Type="http://schemas.openxmlformats.org/officeDocument/2006/relationships/hyperlink" Target="consultantplus://offline/main?base=LAW;n=75809;fld=134;dst=100385" TargetMode="External"/><Relationship Id="rId76" Type="http://schemas.openxmlformats.org/officeDocument/2006/relationships/hyperlink" Target="consultantplus://offline/main?base=LAW;n=75809;fld=134;dst=100340" TargetMode="External"/><Relationship Id="rId84" Type="http://schemas.openxmlformats.org/officeDocument/2006/relationships/hyperlink" Target="consultantplus://offline/main?base=LAW;n=75809;fld=134;dst=100229" TargetMode="External"/><Relationship Id="rId7" Type="http://schemas.openxmlformats.org/officeDocument/2006/relationships/hyperlink" Target="consultantplus://offline/main?base=LAW;n=117343;fld=134;dst=100233" TargetMode="External"/><Relationship Id="rId71" Type="http://schemas.openxmlformats.org/officeDocument/2006/relationships/hyperlink" Target="consultantplus://offline/main?base=LAW;n=75809;fld=134;dst=100390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75809;fld=134;dst=100293" TargetMode="External"/><Relationship Id="rId29" Type="http://schemas.openxmlformats.org/officeDocument/2006/relationships/hyperlink" Target="consultantplus://offline/main?base=LAW;n=75809;fld=134;dst=100085" TargetMode="External"/><Relationship Id="rId11" Type="http://schemas.openxmlformats.org/officeDocument/2006/relationships/hyperlink" Target="consultantplus://offline/main?base=LAW;n=75809;fld=134;dst=100487" TargetMode="External"/><Relationship Id="rId24" Type="http://schemas.openxmlformats.org/officeDocument/2006/relationships/hyperlink" Target="consultantplus://offline/main?base=LAW;n=75809;fld=134;dst=100163" TargetMode="External"/><Relationship Id="rId32" Type="http://schemas.openxmlformats.org/officeDocument/2006/relationships/hyperlink" Target="consultantplus://offline/main?base=LAW;n=75809;fld=134;dst=100107" TargetMode="External"/><Relationship Id="rId37" Type="http://schemas.openxmlformats.org/officeDocument/2006/relationships/hyperlink" Target="consultantplus://offline/main?base=LAW;n=75809;fld=134;dst=100167" TargetMode="External"/><Relationship Id="rId40" Type="http://schemas.openxmlformats.org/officeDocument/2006/relationships/hyperlink" Target="consultantplus://offline/main?base=LAW;n=75809;fld=134;dst=100262" TargetMode="External"/><Relationship Id="rId45" Type="http://schemas.openxmlformats.org/officeDocument/2006/relationships/hyperlink" Target="consultantplus://offline/main?base=LAW;n=75809;fld=134;dst=100217" TargetMode="External"/><Relationship Id="rId53" Type="http://schemas.openxmlformats.org/officeDocument/2006/relationships/hyperlink" Target="consultantplus://offline/main?base=LAW;n=75809;fld=134;dst=100236" TargetMode="External"/><Relationship Id="rId58" Type="http://schemas.openxmlformats.org/officeDocument/2006/relationships/hyperlink" Target="consultantplus://offline/main?base=LAW;n=75809;fld=134;dst=100163" TargetMode="External"/><Relationship Id="rId66" Type="http://schemas.openxmlformats.org/officeDocument/2006/relationships/hyperlink" Target="consultantplus://offline/main?base=LAW;n=75809;fld=134;dst=100364" TargetMode="External"/><Relationship Id="rId74" Type="http://schemas.openxmlformats.org/officeDocument/2006/relationships/hyperlink" Target="consultantplus://offline/main?base=LAW;n=75809;fld=134;dst=100415" TargetMode="External"/><Relationship Id="rId79" Type="http://schemas.openxmlformats.org/officeDocument/2006/relationships/hyperlink" Target="consultantplus://offline/main?base=LAW;n=75809;fld=134;dst=100219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main?base=LAW;n=75809;fld=134;dst=100009" TargetMode="External"/><Relationship Id="rId61" Type="http://schemas.openxmlformats.org/officeDocument/2006/relationships/hyperlink" Target="consultantplus://offline/main?base=LAW;n=75809;fld=134;dst=100278" TargetMode="External"/><Relationship Id="rId82" Type="http://schemas.openxmlformats.org/officeDocument/2006/relationships/hyperlink" Target="consultantplus://offline/main?base=LAW;n=75809;fld=134;dst=100210" TargetMode="External"/><Relationship Id="rId19" Type="http://schemas.openxmlformats.org/officeDocument/2006/relationships/hyperlink" Target="consultantplus://offline/main?base=LAW;n=75809;fld=134;dst=100074" TargetMode="External"/><Relationship Id="rId4" Type="http://schemas.openxmlformats.org/officeDocument/2006/relationships/hyperlink" Target="consultantplus://offline/main?base=LAW;n=115050;fld=134;dst=100006" TargetMode="External"/><Relationship Id="rId9" Type="http://schemas.openxmlformats.org/officeDocument/2006/relationships/hyperlink" Target="consultantplus://offline/main?base=LAW;n=75809;fld=134;dst=100487" TargetMode="External"/><Relationship Id="rId14" Type="http://schemas.openxmlformats.org/officeDocument/2006/relationships/hyperlink" Target="consultantplus://offline/main?base=LAW;n=117336;fld=134;dst=100554" TargetMode="External"/><Relationship Id="rId22" Type="http://schemas.openxmlformats.org/officeDocument/2006/relationships/hyperlink" Target="consultantplus://offline/main?base=LAW;n=75809;fld=134;dst=100173" TargetMode="External"/><Relationship Id="rId27" Type="http://schemas.openxmlformats.org/officeDocument/2006/relationships/hyperlink" Target="consultantplus://offline/main?base=LAW;n=75809;fld=134;dst=100219" TargetMode="External"/><Relationship Id="rId30" Type="http://schemas.openxmlformats.org/officeDocument/2006/relationships/hyperlink" Target="consultantplus://offline/main?base=LAW;n=75809;fld=134;dst=100074" TargetMode="External"/><Relationship Id="rId35" Type="http://schemas.openxmlformats.org/officeDocument/2006/relationships/hyperlink" Target="consultantplus://offline/main?base=LAW;n=75809;fld=134;dst=100151" TargetMode="External"/><Relationship Id="rId43" Type="http://schemas.openxmlformats.org/officeDocument/2006/relationships/hyperlink" Target="consultantplus://offline/main?base=LAW;n=75809;fld=134;dst=100278" TargetMode="External"/><Relationship Id="rId48" Type="http://schemas.openxmlformats.org/officeDocument/2006/relationships/hyperlink" Target="consultantplus://offline/main?base=LAW;n=75809;fld=134;dst=100298" TargetMode="External"/><Relationship Id="rId56" Type="http://schemas.openxmlformats.org/officeDocument/2006/relationships/hyperlink" Target="consultantplus://offline/main?base=LAW;n=75809;fld=134;dst=100361" TargetMode="External"/><Relationship Id="rId64" Type="http://schemas.openxmlformats.org/officeDocument/2006/relationships/hyperlink" Target="consultantplus://offline/main?base=LAW;n=75809;fld=134;dst=100372" TargetMode="External"/><Relationship Id="rId69" Type="http://schemas.openxmlformats.org/officeDocument/2006/relationships/hyperlink" Target="consultantplus://offline/main?base=LAW;n=75809;fld=134;dst=100390" TargetMode="External"/><Relationship Id="rId77" Type="http://schemas.openxmlformats.org/officeDocument/2006/relationships/hyperlink" Target="consultantplus://offline/main?base=LAW;n=75809;fld=134;dst=100340" TargetMode="External"/><Relationship Id="rId8" Type="http://schemas.openxmlformats.org/officeDocument/2006/relationships/hyperlink" Target="consultantplus://offline/main?base=LAW;n=117343;fld=134;dst=100241" TargetMode="External"/><Relationship Id="rId51" Type="http://schemas.openxmlformats.org/officeDocument/2006/relationships/hyperlink" Target="consultantplus://offline/main?base=LAW;n=75809;fld=134;dst=100219" TargetMode="External"/><Relationship Id="rId72" Type="http://schemas.openxmlformats.org/officeDocument/2006/relationships/hyperlink" Target="consultantplus://offline/main?base=LAW;n=75809;fld=134;dst=100384" TargetMode="External"/><Relationship Id="rId80" Type="http://schemas.openxmlformats.org/officeDocument/2006/relationships/hyperlink" Target="consultantplus://offline/main?base=LAW;n=75809;fld=134;dst=100167" TargetMode="External"/><Relationship Id="rId85" Type="http://schemas.openxmlformats.org/officeDocument/2006/relationships/hyperlink" Target="consultantplus://offline/main?base=LAW;n=75809;fld=134;dst=10023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main?base=LAW;n=75809;fld=134;dst=100547" TargetMode="External"/><Relationship Id="rId17" Type="http://schemas.openxmlformats.org/officeDocument/2006/relationships/hyperlink" Target="consultantplus://offline/main?base=LAW;n=75809;fld=134;dst=100419" TargetMode="External"/><Relationship Id="rId25" Type="http://schemas.openxmlformats.org/officeDocument/2006/relationships/hyperlink" Target="consultantplus://offline/main?base=LAW;n=75809;fld=134;dst=100217" TargetMode="External"/><Relationship Id="rId33" Type="http://schemas.openxmlformats.org/officeDocument/2006/relationships/hyperlink" Target="consultantplus://offline/main?base=LAW;n=75809;fld=134;dst=100119" TargetMode="External"/><Relationship Id="rId38" Type="http://schemas.openxmlformats.org/officeDocument/2006/relationships/hyperlink" Target="consultantplus://offline/main?base=LAW;n=75809;fld=134;dst=100305" TargetMode="External"/><Relationship Id="rId46" Type="http://schemas.openxmlformats.org/officeDocument/2006/relationships/hyperlink" Target="consultantplus://offline/main?base=LAW;n=75809;fld=134;dst=100219" TargetMode="External"/><Relationship Id="rId59" Type="http://schemas.openxmlformats.org/officeDocument/2006/relationships/hyperlink" Target="consultantplus://offline/main?base=LAW;n=75809;fld=134;dst=100384" TargetMode="External"/><Relationship Id="rId67" Type="http://schemas.openxmlformats.org/officeDocument/2006/relationships/hyperlink" Target="consultantplus://offline/main?base=LAW;n=75809;fld=134;dst=100372" TargetMode="External"/><Relationship Id="rId20" Type="http://schemas.openxmlformats.org/officeDocument/2006/relationships/hyperlink" Target="consultantplus://offline/main?base=LAW;n=75809;fld=134;dst=100149" TargetMode="External"/><Relationship Id="rId41" Type="http://schemas.openxmlformats.org/officeDocument/2006/relationships/hyperlink" Target="consultantplus://offline/main?base=LAW;n=75809;fld=134;dst=100267" TargetMode="External"/><Relationship Id="rId54" Type="http://schemas.openxmlformats.org/officeDocument/2006/relationships/hyperlink" Target="consultantplus://offline/main?base=LAW;n=75809;fld=134;dst=100075" TargetMode="External"/><Relationship Id="rId62" Type="http://schemas.openxmlformats.org/officeDocument/2006/relationships/hyperlink" Target="consultantplus://offline/main?base=LAW;n=75809;fld=134;dst=100283" TargetMode="External"/><Relationship Id="rId70" Type="http://schemas.openxmlformats.org/officeDocument/2006/relationships/hyperlink" Target="consultantplus://offline/main?base=LAW;n=75809;fld=134;dst=100384" TargetMode="External"/><Relationship Id="rId75" Type="http://schemas.openxmlformats.org/officeDocument/2006/relationships/hyperlink" Target="consultantplus://offline/main?base=LAW;n=75809;fld=134;dst=100173" TargetMode="External"/><Relationship Id="rId83" Type="http://schemas.openxmlformats.org/officeDocument/2006/relationships/hyperlink" Target="consultantplus://offline/main?base=LAW;n=75809;fld=134;dst=100219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343;fld=134;dst=100035" TargetMode="External"/><Relationship Id="rId15" Type="http://schemas.openxmlformats.org/officeDocument/2006/relationships/hyperlink" Target="consultantplus://offline/main?base=LAW;n=75809;fld=134;dst=100164" TargetMode="External"/><Relationship Id="rId23" Type="http://schemas.openxmlformats.org/officeDocument/2006/relationships/hyperlink" Target="consultantplus://offline/main?base=LAW;n=75809;fld=134;dst=100203" TargetMode="External"/><Relationship Id="rId28" Type="http://schemas.openxmlformats.org/officeDocument/2006/relationships/hyperlink" Target="consultantplus://offline/main?base=LAW;n=75809;fld=134;dst=100080" TargetMode="External"/><Relationship Id="rId36" Type="http://schemas.openxmlformats.org/officeDocument/2006/relationships/hyperlink" Target="consultantplus://offline/main?base=LAW;n=75809;fld=134;dst=100173" TargetMode="External"/><Relationship Id="rId49" Type="http://schemas.openxmlformats.org/officeDocument/2006/relationships/hyperlink" Target="consultantplus://offline/main?base=LAW;n=75809;fld=134;dst=100305" TargetMode="External"/><Relationship Id="rId57" Type="http://schemas.openxmlformats.org/officeDocument/2006/relationships/hyperlink" Target="consultantplus://offline/main?base=LAW;n=75809;fld=134;dst=100365" TargetMode="External"/><Relationship Id="rId10" Type="http://schemas.openxmlformats.org/officeDocument/2006/relationships/hyperlink" Target="consultantplus://offline/main?base=LAW;n=75809;fld=134;dst=100525" TargetMode="External"/><Relationship Id="rId31" Type="http://schemas.openxmlformats.org/officeDocument/2006/relationships/hyperlink" Target="consultantplus://offline/main?base=LAW;n=75809;fld=134;dst=100076" TargetMode="External"/><Relationship Id="rId44" Type="http://schemas.openxmlformats.org/officeDocument/2006/relationships/hyperlink" Target="consultantplus://offline/main?base=LAW;n=75809;fld=134;dst=100283" TargetMode="External"/><Relationship Id="rId52" Type="http://schemas.openxmlformats.org/officeDocument/2006/relationships/hyperlink" Target="consultantplus://offline/main?base=LAW;n=75809;fld=134;dst=100229" TargetMode="External"/><Relationship Id="rId60" Type="http://schemas.openxmlformats.org/officeDocument/2006/relationships/hyperlink" Target="consultantplus://offline/main?base=LAW;n=75809;fld=134;dst=100390" TargetMode="External"/><Relationship Id="rId65" Type="http://schemas.openxmlformats.org/officeDocument/2006/relationships/hyperlink" Target="consultantplus://offline/main?base=LAW;n=75809;fld=134;dst=100360" TargetMode="External"/><Relationship Id="rId73" Type="http://schemas.openxmlformats.org/officeDocument/2006/relationships/hyperlink" Target="consultantplus://offline/main?base=LAW;n=75809;fld=134;dst=100401" TargetMode="External"/><Relationship Id="rId78" Type="http://schemas.openxmlformats.org/officeDocument/2006/relationships/hyperlink" Target="consultantplus://offline/main?base=LAW;n=75809;fld=134;dst=100217" TargetMode="External"/><Relationship Id="rId81" Type="http://schemas.openxmlformats.org/officeDocument/2006/relationships/hyperlink" Target="consultantplus://offline/main?base=LAW;n=75809;fld=134;dst=100424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16152</Words>
  <Characters>92067</Characters>
  <Application>Microsoft Office Word</Application>
  <DocSecurity>0</DocSecurity>
  <Lines>767</Lines>
  <Paragraphs>216</Paragraphs>
  <ScaleCrop>false</ScaleCrop>
  <Company/>
  <LinksUpToDate>false</LinksUpToDate>
  <CharactersWithSpaces>108003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2011-09-28T12:17:00Z</dcterms:created>
  <dcterms:modified xsi:type="dcterms:W3CDTF">2011-09-28T12:17:00Z</dcterms:modified>
</cp:coreProperties>
</file>